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CEA" w:rsidRDefault="000F7CEA" w:rsidP="00AC3102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102" w:rsidRPr="00F80690" w:rsidRDefault="00AC3102" w:rsidP="00AC310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:rsidR="00AC3102" w:rsidRPr="00F80690" w:rsidRDefault="00AC3102" w:rsidP="00AC3102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:rsidR="00AC3102" w:rsidRPr="00F80690" w:rsidRDefault="00AC3102" w:rsidP="00AC3102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7 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 เวลา 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AC3102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:rsidR="00AC3102" w:rsidRPr="00F80690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:rsidR="00AC3102" w:rsidRPr="00F80690" w:rsidRDefault="00AC3102" w:rsidP="00AC3102">
      <w:pPr>
        <w:rPr>
          <w:rFonts w:ascii="TH SarabunIT๙" w:hAnsi="TH SarabunIT๙" w:cs="TH SarabunIT๙"/>
          <w:sz w:val="32"/>
          <w:szCs w:val="32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ทองม้วน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B36F2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ธรรมกันหา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2477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บุญเต็ม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ศรีเตชะ    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คำ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จูน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ขุนทิพย์ทอง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บุญสง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ทานนท์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หมื่น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ยังเครือ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หม่าง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สมน้อย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ภูวดล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มาตย์</w:t>
            </w:r>
            <w:proofErr w:type="spellEnd"/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บุญเพ็ง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เครือนิล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71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สุภาพ </w:t>
            </w:r>
          </w:p>
        </w:tc>
        <w:tc>
          <w:tcPr>
            <w:tcW w:w="2477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สุภาพ</w:t>
            </w:r>
          </w:p>
        </w:tc>
        <w:tc>
          <w:tcPr>
            <w:tcW w:w="1427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C3102" w:rsidRDefault="00AC3102" w:rsidP="00AC3102">
      <w:pPr>
        <w:rPr>
          <w:rFonts w:ascii="TH SarabunIT๙" w:hAnsi="TH SarabunIT๙" w:cs="TH SarabunIT๙"/>
          <w:sz w:val="18"/>
          <w:szCs w:val="18"/>
        </w:rPr>
      </w:pPr>
    </w:p>
    <w:p w:rsidR="00AC3102" w:rsidRDefault="00AC3102" w:rsidP="00AC3102">
      <w:pPr>
        <w:rPr>
          <w:rFonts w:ascii="TH SarabunIT๙" w:hAnsi="TH SarabunIT๙" w:cs="TH SarabunIT๙"/>
          <w:sz w:val="18"/>
          <w:szCs w:val="18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:rsidR="00AC3102" w:rsidRPr="005041A6" w:rsidRDefault="00AC3102" w:rsidP="00AC3102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Y="206"/>
        <w:tblW w:w="9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2979"/>
        <w:gridCol w:w="2880"/>
        <w:gridCol w:w="2340"/>
        <w:gridCol w:w="1143"/>
      </w:tblGrid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2880" w:type="dxa"/>
          </w:tcPr>
          <w:p w:rsidR="00AC3102" w:rsidRPr="00432899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จันทะ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แจ่ม</w:t>
            </w:r>
            <w:proofErr w:type="spellEnd"/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นายคำไร  พรมคำภา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รองนายกเทศมนตรีฯ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คำไร  พรมคำภา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 ฯ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หัวโต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บัวศรี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น.ส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นิภา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ปะโก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9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2880" w:type="dxa"/>
          </w:tcPr>
          <w:p w:rsidR="00AC3102" w:rsidRPr="00ED26E9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หัวหน้าฝ่ายบริหารศึกษา</w:t>
            </w:r>
          </w:p>
        </w:tc>
        <w:tc>
          <w:tcPr>
            <w:tcW w:w="2340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ศิริวัฒน์</w:t>
            </w:r>
            <w:proofErr w:type="spellEnd"/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นักวิเคราะห์นโยบายฯ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ปารณีย์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979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2880" w:type="dxa"/>
          </w:tcPr>
          <w:p w:rsidR="00AC3102" w:rsidRPr="005F3823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นายช่างเขียนแบบ</w:t>
            </w:r>
          </w:p>
        </w:tc>
        <w:tc>
          <w:tcPr>
            <w:tcW w:w="2340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จำเริญฤทธิ์  เทินกระ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2979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นายปริญญา  เดชสูงเนิน</w:t>
            </w:r>
          </w:p>
        </w:tc>
        <w:tc>
          <w:tcPr>
            <w:tcW w:w="2880" w:type="dxa"/>
          </w:tcPr>
          <w:p w:rsidR="00AC3102" w:rsidRPr="00ED26E9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340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  เดชสูงเนิน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หัน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สันเทียะ</w:t>
            </w:r>
            <w:proofErr w:type="spellEnd"/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979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 รัดทำ</w:t>
            </w:r>
          </w:p>
        </w:tc>
        <w:tc>
          <w:tcPr>
            <w:tcW w:w="2880" w:type="dxa"/>
          </w:tcPr>
          <w:p w:rsidR="00AC3102" w:rsidRPr="00ED26E9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คนงาน</w:t>
            </w:r>
          </w:p>
        </w:tc>
        <w:tc>
          <w:tcPr>
            <w:tcW w:w="2340" w:type="dxa"/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สุกัญญา  รัดทำ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979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288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340" w:type="dxa"/>
          </w:tcPr>
          <w:p w:rsidR="00AC3102" w:rsidRPr="00F80690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C3102" w:rsidRPr="00F80690" w:rsidTr="00386D7E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5F3823" w:rsidRDefault="00AC3102" w:rsidP="00386D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102" w:rsidRPr="00B36F2C" w:rsidRDefault="00AC3102" w:rsidP="00386D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พาดี</w:t>
            </w:r>
          </w:p>
        </w:tc>
        <w:tc>
          <w:tcPr>
            <w:tcW w:w="1143" w:type="dxa"/>
          </w:tcPr>
          <w:p w:rsidR="00AC3102" w:rsidRPr="00F80690" w:rsidRDefault="00AC3102" w:rsidP="00386D7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D62EF" w:rsidRDefault="008D62EF" w:rsidP="00AC3102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D62EF" w:rsidRDefault="008D62EF" w:rsidP="00AC3102">
      <w:pPr>
        <w:tabs>
          <w:tab w:val="left" w:pos="4395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AC3102" w:rsidRDefault="00AC3102" w:rsidP="00AC3102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-2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AC3102" w:rsidRPr="008A58F2" w:rsidRDefault="00AC3102" w:rsidP="00AC3102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:rsidR="00AC3102" w:rsidRPr="005B4B2E" w:rsidRDefault="00AC3102" w:rsidP="00AC3102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:rsidR="00AC3102" w:rsidRPr="005B4B2E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เมื่อที่ประชุมพร้อมแล้ว ขอเชิญ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นายทองม้วน  ธรรมกันหา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ประธานสภาเทศบาลตำบลห้วยหิน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สภาเทศบาลตำบลห้วยหิน</w:t>
      </w:r>
    </w:p>
    <w:p w:rsidR="00AC3102" w:rsidRPr="00551D1A" w:rsidRDefault="00AC3102" w:rsidP="00AC3102">
      <w:pPr>
        <w:ind w:left="1474" w:firstLine="737"/>
        <w:rPr>
          <w:rFonts w:ascii="TH SarabunIT๙" w:hAnsi="TH SarabunIT๙" w:cs="TH SarabunIT๙"/>
          <w:sz w:val="32"/>
          <w:szCs w:val="32"/>
        </w:rPr>
      </w:pP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สภาเทศบาลตำบลห้วยหิน</w:t>
      </w:r>
    </w:p>
    <w:p w:rsidR="00AC3102" w:rsidRPr="00551D1A" w:rsidRDefault="00AC3102" w:rsidP="00AC3102">
      <w:pPr>
        <w:ind w:left="2205" w:hanging="2205"/>
        <w:rPr>
          <w:rFonts w:ascii="TH SarabunIT๙" w:hAnsi="TH SarabunIT๙" w:cs="TH SarabunIT๙"/>
          <w:spacing w:val="-16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วันนี้เป็นการประชุมสภาเทศบาลตำบล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ห้วยหิน สมัยสามัญ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 xml:space="preserve"> </w:t>
      </w:r>
      <w:r w:rsidRPr="00217B9E">
        <w:rPr>
          <w:rFonts w:ascii="TH SarabunIT๙" w:hAnsi="TH SarabunIT๙" w:cs="TH SarabunIT๙"/>
          <w:spacing w:val="-16"/>
          <w:sz w:val="32"/>
          <w:szCs w:val="32"/>
          <w:cs/>
        </w:rPr>
        <w:t>สมัยที่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>1</w:t>
      </w:r>
      <w:r w:rsidRPr="00217B9E">
        <w:rPr>
          <w:rFonts w:ascii="TH SarabunIT๙" w:hAnsi="TH SarabunIT๙" w:cs="TH SarabunIT๙"/>
          <w:spacing w:val="-16"/>
          <w:sz w:val="32"/>
          <w:szCs w:val="32"/>
        </w:rPr>
        <w:t>/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2563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(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 xml:space="preserve">ครั้งที่ 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>1)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16"/>
          <w:sz w:val="32"/>
          <w:szCs w:val="32"/>
          <w:cs/>
        </w:rPr>
        <w:t>ประจำปี พ.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ศ.</w:t>
      </w:r>
      <w:r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16"/>
          <w:sz w:val="32"/>
          <w:szCs w:val="32"/>
        </w:rPr>
        <w:t xml:space="preserve">2563  </w:t>
      </w:r>
      <w:r w:rsidRPr="00551D1A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ท่าน </w:t>
      </w:r>
      <w:r w:rsidRPr="00551D1A">
        <w:rPr>
          <w:rFonts w:ascii="TH SarabunIT๙" w:hAnsi="TH SarabunIT๙" w:cs="TH SarabunIT๙"/>
          <w:spacing w:val="-16"/>
          <w:sz w:val="32"/>
          <w:szCs w:val="32"/>
          <w:cs/>
        </w:rPr>
        <w:t>เมื่อที่ประชุมพร้อม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</w:p>
    <w:p w:rsidR="00AC3102" w:rsidRPr="00551D1A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551D1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52BE4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ab/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สมัยแรกประจำปี พ.ศ.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 กุมภาพันธ์ 2563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มีกำหนดไม่เกิน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30 วัน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ปฏิบัติงานตามนโยบายที่ได้แถลงไว้ต่อสภาท้องถิ่น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ในรอบปี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2562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งบประมาณรายจ่ายประจำปี พ.ศ.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7678D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678D4">
        <w:rPr>
          <w:rFonts w:ascii="TH SarabunIT๙" w:hAnsi="TH SarabunIT๙" w:cs="TH SarabunIT๙"/>
          <w:sz w:val="32"/>
          <w:szCs w:val="32"/>
          <w:cs/>
        </w:rPr>
        <w:t>เรื่องอื่นตามอำนาจหน้าที่ที่กฎหมายกำหนด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๒๔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1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ศุกร์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 w:rsidRPr="00917664">
        <w:rPr>
          <w:rFonts w:ascii="TH SarabunIT๙" w:hAnsi="TH SarabunIT๙" w:cs="TH SarabunIT๙"/>
          <w:sz w:val="32"/>
          <w:szCs w:val="32"/>
        </w:rPr>
        <w:t xml:space="preserve">  7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17664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17664">
        <w:rPr>
          <w:rFonts w:ascii="TH SarabunIT๙" w:hAnsi="TH SarabunIT๙" w:cs="TH SarabunIT๙"/>
          <w:sz w:val="32"/>
          <w:szCs w:val="32"/>
          <w:cs/>
        </w:rPr>
        <w:t>.๓๐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น</w:t>
      </w:r>
      <w:r w:rsidRPr="00917664">
        <w:rPr>
          <w:rFonts w:ascii="TH SarabunIT๙" w:hAnsi="TH SarabunIT๙" w:cs="TH SarabunIT๙"/>
          <w:sz w:val="32"/>
          <w:szCs w:val="32"/>
        </w:rPr>
        <w:t xml:space="preserve">. </w:t>
      </w:r>
      <w:r w:rsidRPr="00917664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ห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17664">
        <w:rPr>
          <w:rFonts w:ascii="TH SarabunIT๙" w:hAnsi="TH SarabunIT๙" w:cs="TH SarabunIT๙"/>
          <w:sz w:val="32"/>
          <w:szCs w:val="32"/>
          <w:cs/>
        </w:rPr>
        <w:t>อ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766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917664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7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ธันวาคม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พ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๒๕</w:t>
      </w:r>
      <w:r w:rsidRPr="00EA23F7">
        <w:rPr>
          <w:rFonts w:ascii="TH SarabunIT๙" w:hAnsi="TH SarabunIT๙" w:cs="TH SarabunIT๙" w:hint="cs"/>
          <w:spacing w:val="-4"/>
          <w:sz w:val="32"/>
          <w:szCs w:val="32"/>
          <w:cs/>
        </w:rPr>
        <w:t>63</w:t>
      </w:r>
      <w:r>
        <w:rPr>
          <w:rFonts w:ascii="TH SarabunIT๙" w:hAnsi="TH SarabunIT๙" w:cs="TH SarabunIT๙" w:hint="cs"/>
          <w:spacing w:val="-4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</w:t>
      </w:r>
      <w:r w:rsidRPr="00B9511E">
        <w:rPr>
          <w:rFonts w:ascii="TH SarabunIT๙" w:hAnsi="TH SarabunIT๙" w:cs="TH SarabunIT๙"/>
          <w:sz w:val="32"/>
          <w:szCs w:val="32"/>
          <w:cs/>
        </w:rPr>
        <w:t>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ทองม้วน  ธรรมกันหา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:rsidR="00AC3102" w:rsidRPr="00B9511E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AC3102" w:rsidRDefault="00AC3102" w:rsidP="00AC3102">
      <w:pPr>
        <w:tabs>
          <w:tab w:val="left" w:pos="2268"/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ประธานสภาฯ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(ครั้งที่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A62">
        <w:rPr>
          <w:rFonts w:ascii="TH SarabunIT๙" w:hAnsi="TH SarabunIT๙" w:cs="TH SarabunIT๙"/>
          <w:spacing w:val="-6"/>
          <w:sz w:val="32"/>
          <w:szCs w:val="32"/>
          <w:cs/>
        </w:rPr>
        <w:t>เพื่อ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ปฏิบัติงานตามนโยบายที่ได้แถลงไว้ต่อสภาท้องถิ่นในรอบปี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2562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พิจารณาโอน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งบประมาณรายจ่ายประจำปี พ.ศ.</w:t>
      </w:r>
      <w:r w:rsidRPr="007678D4">
        <w:rPr>
          <w:rFonts w:ascii="TH SarabunIT๙" w:hAnsi="TH SarabunIT๙" w:cs="TH SarabunIT๙" w:hint="cs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7678D4">
        <w:rPr>
          <w:rFonts w:ascii="TH SarabunIT๙" w:hAnsi="TH SarabunIT๙" w:cs="TH SarabunIT๙"/>
          <w:sz w:val="32"/>
          <w:szCs w:val="32"/>
          <w:cs/>
        </w:rPr>
        <w:t>และเรื่องอื่นตามอำนาจหน้าที่ที่กฎหมายกำหนด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แจ้งสมาชิกสภาได้รับเอกสารที่สำคัญ ดังนี้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บัญชีโอนเงินงบประมาณรายจ่ายฯ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 </w:t>
      </w:r>
      <w:r w:rsidR="000F7CEA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การแก้ไขเปลี่ยนแปลงคำชี้แจงฯ</w:t>
      </w:r>
      <w:r w:rsidR="000F7CEA">
        <w:rPr>
          <w:rFonts w:ascii="TH SarabunIT๙" w:hAnsi="TH SarabunIT๙" w:cs="TH SarabunIT๙" w:hint="cs"/>
          <w:sz w:val="32"/>
          <w:szCs w:val="32"/>
          <w:cs/>
        </w:rPr>
        <w:tab/>
      </w:r>
      <w:r w:rsidR="000F7CEA">
        <w:rPr>
          <w:rFonts w:ascii="TH SarabunIT๙" w:hAnsi="TH SarabunIT๙" w:cs="TH SarabunIT๙" w:hint="cs"/>
          <w:sz w:val="32"/>
          <w:szCs w:val="32"/>
          <w:cs/>
        </w:rPr>
        <w:tab/>
      </w:r>
      <w:r w:rsidR="000F7CE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รายงานผลการปฏิบัติงานฯ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 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62)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ขอเชิญสมาชิก</w:t>
      </w:r>
    </w:p>
    <w:p w:rsidR="00AC3102" w:rsidRDefault="00AC3102" w:rsidP="00AC3102">
      <w:pPr>
        <w:tabs>
          <w:tab w:val="left" w:pos="226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อะไร</w:t>
      </w:r>
      <w:r w:rsidRPr="00F80690">
        <w:rPr>
          <w:rFonts w:ascii="TH SarabunIT๙" w:hAnsi="TH SarabunIT๙" w:cs="TH SarabunIT๙"/>
          <w:sz w:val="32"/>
          <w:szCs w:val="32"/>
          <w:cs/>
        </w:rPr>
        <w:t>เชิญครับ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C3102" w:rsidRPr="00A721BB" w:rsidRDefault="00AC3102" w:rsidP="00AC310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เรื่องแจ้งเพื่อทราบ</w:t>
      </w:r>
    </w:p>
    <w:p w:rsidR="00AC3102" w:rsidRPr="00AE7320" w:rsidRDefault="00AC3102" w:rsidP="00AC3102">
      <w:pPr>
        <w:pStyle w:val="aa"/>
        <w:ind w:left="2205" w:hanging="2205"/>
        <w:rPr>
          <w:rFonts w:ascii="TH SarabunIT๙" w:hAnsi="TH SarabunIT๙" w:cs="TH SarabunIT๙"/>
        </w:rPr>
      </w:pPr>
      <w:r w:rsidRPr="00F80690">
        <w:rPr>
          <w:rFonts w:ascii="TH SarabunIT๙" w:hAnsi="TH SarabunIT๙" w:cs="TH SarabunIT๙"/>
          <w:cs/>
        </w:rPr>
        <w:t>ประธานสภาฯ</w:t>
      </w:r>
      <w:r w:rsidR="008D62EF">
        <w:rPr>
          <w:rFonts w:ascii="TH SarabunIT๙" w:hAnsi="TH SarabunIT๙" w:cs="TH SarabunIT๙" w:hint="cs"/>
          <w:cs/>
        </w:rPr>
        <w:tab/>
      </w:r>
      <w:r w:rsidRPr="00E75B91">
        <w:rPr>
          <w:rFonts w:ascii="TH SarabunIT๙" w:hAnsi="TH SarabunIT๙" w:cs="TH SarabunIT๙"/>
          <w:b/>
          <w:bCs/>
          <w:cs/>
        </w:rPr>
        <w:t>3.1</w:t>
      </w:r>
      <w:r>
        <w:rPr>
          <w:rFonts w:ascii="TH SarabunIT๙" w:hAnsi="TH SarabunIT๙" w:cs="TH SarabunIT๙" w:hint="cs"/>
          <w:cs/>
        </w:rPr>
        <w:t xml:space="preserve"> การ</w:t>
      </w:r>
      <w:r w:rsidRPr="00B84676">
        <w:rPr>
          <w:rFonts w:ascii="TH SarabunIT๙" w:hAnsi="TH SarabunIT๙" w:cs="TH SarabunIT๙" w:hint="cs"/>
          <w:cs/>
        </w:rPr>
        <w:t>รายงาน</w:t>
      </w:r>
      <w:r>
        <w:rPr>
          <w:rFonts w:ascii="TH SarabunIT๙" w:hAnsi="TH SarabunIT๙" w:cs="TH SarabunIT๙" w:hint="cs"/>
          <w:cs/>
        </w:rPr>
        <w:t>ผลการปฏิบัติงานตามนโยบายที่ได้แถลงไว้ต่อสภาท้องถิ่นในรอบ</w:t>
      </w:r>
      <w:r w:rsidR="008D62EF">
        <w:rPr>
          <w:rFonts w:ascii="TH SarabunIT๙" w:hAnsi="TH SarabunIT๙" w:cs="TH SarabunIT๙" w:hint="cs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งบประมาณ </w:t>
      </w:r>
      <w:r w:rsidRPr="00B84676">
        <w:rPr>
          <w:rFonts w:ascii="TH SarabunIT๙" w:hAnsi="TH SarabunIT๙" w:cs="TH SarabunIT๙" w:hint="cs"/>
          <w:cs/>
        </w:rPr>
        <w:t>พ.ศ. 256</w:t>
      </w:r>
      <w:r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/>
          <w:spacing w:val="-4"/>
        </w:rPr>
        <w:t xml:space="preserve"> </w:t>
      </w:r>
      <w:r w:rsidRPr="00AE7320">
        <w:rPr>
          <w:rFonts w:ascii="TH SarabunIT๙" w:hAnsi="TH SarabunIT๙" w:cs="TH SarabunIT๙"/>
          <w:cs/>
        </w:rPr>
        <w:t>อาศัยอำนาจตามพระราชบัญญัติเทศบาล พ.ศ. ๒๔๙๖</w:t>
      </w:r>
      <w:r>
        <w:rPr>
          <w:rFonts w:ascii="TH SarabunIT๙" w:hAnsi="TH SarabunIT๙" w:cs="TH SarabunIT๙" w:hint="cs"/>
          <w:cs/>
        </w:rPr>
        <w:t xml:space="preserve">  </w:t>
      </w:r>
      <w:r w:rsidR="008D62EF">
        <w:rPr>
          <w:rFonts w:ascii="TH SarabunIT๙" w:hAnsi="TH SarabunIT๙" w:cs="TH SarabunIT๙" w:hint="cs"/>
          <w:cs/>
        </w:rPr>
        <w:t xml:space="preserve">      </w:t>
      </w:r>
      <w:r w:rsidRPr="00AE7320">
        <w:rPr>
          <w:rFonts w:ascii="TH SarabunIT๙" w:hAnsi="TH SarabunIT๙" w:cs="TH SarabunIT๙"/>
          <w:cs/>
        </w:rPr>
        <w:t>แก้ไขเพิ่มเติมถึง (ฉบับที่ ๑</w:t>
      </w:r>
      <w:r>
        <w:rPr>
          <w:rFonts w:ascii="TH SarabunIT๙" w:hAnsi="TH SarabunIT๙" w:cs="TH SarabunIT๙" w:hint="cs"/>
          <w:cs/>
        </w:rPr>
        <w:t>4</w:t>
      </w:r>
      <w:r w:rsidRPr="00AE7320">
        <w:rPr>
          <w:rFonts w:ascii="TH SarabunIT๙" w:hAnsi="TH SarabunIT๙" w:cs="TH SarabunIT๙"/>
          <w:cs/>
        </w:rPr>
        <w:t>) พ.ศ. ๒๕</w:t>
      </w:r>
      <w:r>
        <w:rPr>
          <w:rFonts w:ascii="TH SarabunIT๙" w:hAnsi="TH SarabunIT๙" w:cs="TH SarabunIT๙" w:hint="cs"/>
          <w:cs/>
        </w:rPr>
        <w:t>6</w:t>
      </w:r>
      <w:r w:rsidRPr="00AE7320">
        <w:rPr>
          <w:rFonts w:ascii="TH SarabunIT๙" w:hAnsi="TH SarabunIT๙" w:cs="TH SarabunIT๙" w:hint="cs"/>
          <w:cs/>
        </w:rPr>
        <w:t>2</w:t>
      </w:r>
      <w:r w:rsidRPr="00AE7320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มาตรา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๔๘ 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/>
          <w:cs/>
        </w:rPr>
        <w:t xml:space="preserve">ทศวรรค </w:t>
      </w:r>
      <w:r>
        <w:rPr>
          <w:rFonts w:ascii="TH SarabunIT๙" w:hAnsi="TH SarabunIT๙" w:cs="TH SarabunIT๙" w:hint="cs"/>
          <w:cs/>
        </w:rPr>
        <w:t xml:space="preserve"> 5  และวรรค 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8D62EF">
        <w:rPr>
          <w:rFonts w:ascii="TH SarabunIT๙" w:hAnsi="TH SarabunIT๙" w:cs="TH SarabunIT๙" w:hint="cs"/>
          <w:cs/>
        </w:rPr>
        <w:t xml:space="preserve">       </w:t>
      </w:r>
      <w:r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>
        <w:rPr>
          <w:rFonts w:ascii="TH SarabunIT๙" w:hAnsi="TH SarabunIT๙" w:cs="TH SarabunIT๙" w:hint="cs"/>
          <w:cs/>
        </w:rPr>
        <w:t>อ่าน</w:t>
      </w:r>
      <w:r w:rsidRPr="00AE7320">
        <w:rPr>
          <w:rFonts w:ascii="TH SarabunIT๙" w:hAnsi="TH SarabunIT๙" w:cs="TH SarabunIT๙" w:hint="cs"/>
          <w:cs/>
        </w:rPr>
        <w:t>รายงานผล</w:t>
      </w:r>
      <w:r w:rsidRPr="00AE7320">
        <w:rPr>
          <w:rFonts w:ascii="TH SarabunIT๙" w:hAnsi="TH SarabunIT๙" w:cs="TH SarabunIT๙"/>
          <w:cs/>
        </w:rPr>
        <w:t>การปฏิบัติงานตามนโยบายที่ได้แถลงไว้ต่อสภา</w:t>
      </w:r>
      <w:r w:rsidRPr="00AE7320">
        <w:rPr>
          <w:rFonts w:ascii="TH SarabunIT๙" w:hAnsi="TH SarabunIT๙" w:cs="TH SarabunIT๙" w:hint="cs"/>
          <w:cs/>
        </w:rPr>
        <w:t>ฯ</w:t>
      </w:r>
      <w:r>
        <w:rPr>
          <w:rFonts w:ascii="TH SarabunIT๙" w:hAnsi="TH SarabunIT๙" w:cs="TH SarabunIT๙" w:hint="cs"/>
          <w:cs/>
        </w:rPr>
        <w:t xml:space="preserve"> </w:t>
      </w:r>
      <w:r w:rsidRPr="00AE7320">
        <w:rPr>
          <w:rFonts w:ascii="TH SarabunIT๙" w:hAnsi="TH SarabunIT๙" w:cs="TH SarabunIT๙" w:hint="cs"/>
          <w:cs/>
        </w:rPr>
        <w:t xml:space="preserve"> 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ดำเนินการบริหารการพัฒนาภายใต้กรอบอำนาจหน้าที่ที่กฎหมายกำหนด เพื่อให้ประชาชนในท้องถิ่นได้รับประโยชน์สูงสุด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แก้ไขเพิ่มเติมถึง 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๒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 xml:space="preserve"> 5  และวรรค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E7320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ลงไว้ต่อสภาเทศบาลตำบลห้วยหินในรอบปีงบประมาณ พ.ศ. 2562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:rsidR="00AC3102" w:rsidRPr="00AD044B" w:rsidRDefault="00AC3102" w:rsidP="00AC3102">
      <w:pPr>
        <w:tabs>
          <w:tab w:val="left" w:pos="1985"/>
        </w:tabs>
        <w:rPr>
          <w:rFonts w:ascii="TH SarabunIT๙" w:hAnsi="TH SarabunIT๙" w:cs="TH SarabunIT๙"/>
          <w:sz w:val="10"/>
          <w:szCs w:val="1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-ขอขอบคุณท่านนายกเทศมนตรีฯ ที่ได้อ่าน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รายงานผลการปฏิบัติงานตามนโยบายที่ได้แถ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ลงไว้ต่อสภาท้องถิ่น  ในรอบปีงบประมาณ พ.ศ. 2562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มีสมาชิกท่านใดสงสัยอะไรหรือไม่ </w:t>
      </w:r>
    </w:p>
    <w:p w:rsidR="00AC3102" w:rsidRDefault="00E9385B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102">
        <w:rPr>
          <w:rFonts w:ascii="TH SarabunIT๙" w:hAnsi="TH SarabunIT๙" w:cs="TH SarabunIT๙" w:hint="cs"/>
          <w:sz w:val="32"/>
          <w:szCs w:val="32"/>
          <w:cs/>
        </w:rPr>
        <w:t>ถ้าไม่มี ข้าพเจ้าก็จะเข้าสู่ระเบียบวาระที่ 4 ต่อไป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577575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ญัตติเสนอเพื่อพิจารณา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 w:rsidRPr="00C4708D">
        <w:rPr>
          <w:rFonts w:ascii="TH SarabunIT๙" w:hAnsi="TH SarabunIT๙" w:cs="TH SarabunIT๙"/>
          <w:sz w:val="32"/>
          <w:szCs w:val="32"/>
          <w:cs/>
        </w:rPr>
        <w:t>อาศัยอำนาจ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 xml:space="preserve">มาณขององค์กรปกครองส่วนท้องถิ่น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12 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32"/>
          <w:szCs w:val="32"/>
        </w:rPr>
      </w:pP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</w:t>
      </w:r>
      <w:r w:rsidRPr="00C4708D">
        <w:rPr>
          <w:rFonts w:ascii="TH SarabunIT๙" w:hAnsi="TH SarabunIT๙" w:cs="TH SarabunIT๙"/>
          <w:sz w:val="32"/>
          <w:szCs w:val="32"/>
          <w:cs/>
        </w:rPr>
        <w:t>การพิจารณาโอน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งบประมาณรายจ่ายประจำปีงบประมาณ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63 </w:t>
      </w:r>
      <w:r>
        <w:rPr>
          <w:rFonts w:ascii="TH SarabunIT๙" w:hAnsi="TH SarabunIT๙" w:cs="TH SarabunIT๙"/>
          <w:sz w:val="32"/>
          <w:szCs w:val="32"/>
          <w:cs/>
        </w:rPr>
        <w:t>อาศัยอำนา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(ฉบับที่ ๓) พ.ศ. ๒๕๔๓ ข้อ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๒๗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12 รายการ 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AC3102" w:rsidRDefault="00AC3102" w:rsidP="00AC3102">
      <w:pPr>
        <w:tabs>
          <w:tab w:val="left" w:pos="2127"/>
        </w:tabs>
        <w:rPr>
          <w:rFonts w:ascii="TH SarabunIT๙" w:hAnsi="TH SarabunIT๙" w:cs="TH SarabunIT๙"/>
          <w:sz w:val="16"/>
          <w:szCs w:val="16"/>
        </w:rPr>
      </w:pPr>
    </w:p>
    <w:p w:rsidR="00AC3102" w:rsidRPr="003119D8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119D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</w:p>
    <w:p w:rsidR="00AC3102" w:rsidRPr="00A730D0" w:rsidRDefault="00AC3102" w:rsidP="00AC3102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โครงการต่อเติมหลังคาศูนย์พัฒนาเด็กเล็กบ้านโนนงิ้ว งบประมาณอนุมัติ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0.-  บาท 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180,00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E9385B" w:rsidRDefault="00AC3102" w:rsidP="00AC3102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180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งานระดับก่อนวัยเรียนและ</w:t>
      </w:r>
      <w:r w:rsidR="00E9385B">
        <w:rPr>
          <w:rFonts w:ascii="TH SarabunIT๙" w:hAnsi="TH SarabunIT๙" w:cs="TH SarabunIT๙" w:hint="cs"/>
          <w:sz w:val="32"/>
          <w:szCs w:val="32"/>
          <w:cs/>
        </w:rPr>
        <w:tab/>
      </w:r>
      <w:r w:rsidR="00E9385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ประถมศึกษา งบลงทุน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ประเภทรายจ่ายค่าต่อเติม</w:t>
      </w:r>
    </w:p>
    <w:p w:rsidR="00AC3102" w:rsidRPr="00190C40" w:rsidRDefault="00E9385B" w:rsidP="00AC310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C3102">
        <w:rPr>
          <w:rFonts w:ascii="TH SarabunIT๙" w:hAnsi="TH SarabunIT๙" w:cs="TH SarabunIT๙" w:hint="cs"/>
          <w:sz w:val="32"/>
          <w:szCs w:val="32"/>
          <w:cs/>
        </w:rPr>
        <w:t>หรือดัดแปลงอาคารบ้านพัก</w:t>
      </w:r>
    </w:p>
    <w:p w:rsidR="00AC3102" w:rsidRPr="00321037" w:rsidRDefault="00AC3102" w:rsidP="00AC3102">
      <w:pPr>
        <w:ind w:left="1440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Pr="001506E3" w:rsidRDefault="00AC3102" w:rsidP="00AC3102">
      <w:pPr>
        <w:ind w:left="1440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1506E3">
        <w:rPr>
          <w:rFonts w:ascii="TH SarabunIT๙" w:hAnsi="TH SarabunIT๙" w:cs="TH SarabunIT๙" w:hint="cs"/>
          <w:spacing w:val="-6"/>
          <w:sz w:val="32"/>
          <w:szCs w:val="32"/>
          <w:cs/>
        </w:rPr>
        <w:t>- เงินเดือนพนักงาน งบประมาณอนุมัติ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1506E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851,640.- บาท  งบประมาณก่อนโอน 623,280.-บาท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180,000.-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443,280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</w:t>
      </w:r>
      <w:r w:rsidR="002B3AC3"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/>
          <w:sz w:val="32"/>
          <w:szCs w:val="32"/>
          <w:cs/>
        </w:rPr>
        <w:t>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บริหารทั่วไปเกี่ยวกับการศึกษา  งบบุคลากร หมวดรายจ่าย</w:t>
      </w:r>
      <w:r w:rsidR="002B3AC3">
        <w:rPr>
          <w:rFonts w:ascii="TH SarabunIT๙" w:hAnsi="TH SarabunIT๙" w:cs="TH SarabunIT๙" w:hint="cs"/>
          <w:sz w:val="32"/>
          <w:szCs w:val="32"/>
          <w:cs/>
        </w:rPr>
        <w:tab/>
      </w:r>
      <w:r w:rsidR="002B3AC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ค่าเงินเดือนพนักงาน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3102" w:rsidRPr="007A1A28" w:rsidRDefault="00AC3102" w:rsidP="00AC3102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 w:rsidRPr="007A1A28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โครงการก่อสร้างเสาธงชาติและฐานพระพุทธรูปศูนย์พัฒนาเด็กเล็กบ้านโนนงิ้ว หมู่ที่ 7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งบประมาณอนุมัติ  0.-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78,000.-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78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งานระดับก่อนวัยเรียนและ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รายจ่ายค่าที่ดินและสิ่งก่อสร้าง  ประเภทรายจ่ายค่าก่อสร้างสิ่ง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สาธารณูปโภค</w:t>
      </w:r>
    </w:p>
    <w:p w:rsidR="00AC3102" w:rsidRPr="00F92870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851,640.-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412,280.- บาท  </w:t>
      </w:r>
    </w:p>
    <w:p w:rsidR="00AC3102" w:rsidRDefault="00AC3102" w:rsidP="00AC3102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78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334,280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/>
          <w:sz w:val="32"/>
          <w:szCs w:val="32"/>
          <w:cs/>
        </w:rPr>
        <w:t>ปรากฏใ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  </w:t>
      </w:r>
    </w:p>
    <w:p w:rsidR="00AC3102" w:rsidRDefault="00AC3102" w:rsidP="00AC3102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 งบบุคลากร หมวดรายจ่ายเงินเดือน </w:t>
      </w:r>
    </w:p>
    <w:p w:rsidR="00AC3102" w:rsidRDefault="00AC3102" w:rsidP="00AC3102">
      <w:pPr>
        <w:ind w:left="15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(ฝ่ายประจำ)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ประเภทรายจ่ายเงินเดือนพนักงาน</w:t>
      </w:r>
    </w:p>
    <w:p w:rsidR="00AC3102" w:rsidRPr="00EF3B28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3. ค่าจัดซื้อปั้มน้ำบาดาลเจ็ทคู่รวมอุปกรณ์ งบประมาณอนุมัติ  0.-  บาท  งบประมาณ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>0</w:t>
      </w:r>
      <w:proofErr w:type="gramStart"/>
      <w:r w:rsidRPr="009C05B6">
        <w:rPr>
          <w:rFonts w:ascii="TH SarabunIT๙" w:hAnsi="TH SarabunIT๙" w:cs="TH SarabunIT๙"/>
          <w:sz w:val="32"/>
          <w:szCs w:val="32"/>
        </w:rPr>
        <w:t>.-</w:t>
      </w:r>
      <w:proofErr w:type="gramEnd"/>
      <w:r w:rsidRPr="009C05B6"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งานระดับก่อนวัยเรียนและประถมศึกษา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ประเภทรายจ่ายครุภัณฑ์การเกษตร</w:t>
      </w:r>
    </w:p>
    <w:p w:rsidR="00AC3102" w:rsidRPr="000B299C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851,640.-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443,280.- บาท  </w:t>
      </w:r>
    </w:p>
    <w:p w:rsidR="002B3AC3" w:rsidRDefault="00AC3102" w:rsidP="00AC3102">
      <w:pPr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418,280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2B3AC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2B3AC3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C3102"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AC3102">
        <w:rPr>
          <w:rFonts w:ascii="TH SarabunIT๙" w:hAnsi="TH SarabunIT๙" w:cs="TH SarabunIT๙" w:hint="cs"/>
          <w:sz w:val="32"/>
          <w:szCs w:val="32"/>
          <w:cs/>
        </w:rPr>
        <w:t>การศึกษา</w:t>
      </w:r>
      <w:r w:rsidR="00AC3102"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 w:rsidR="00AC3102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งบบุคลากร  หมวดรายจ่ายเงินเดือน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Pr="0049039A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4. ค่าจัดซื้อโต๊ะทำงานระดับ 3 พร้อมเก้าอี้ จำนวน 4 ชุด  งบประมาณอนุมัติ  14,000.- บาท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14,000.-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งานการศึกษา  งานระดับก่อนวัยเรียนและประถมศึกษา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ลงทุน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 ประเภทรายจ่ายครุภัณฑ์สำนักงาน</w:t>
      </w:r>
    </w:p>
    <w:p w:rsidR="00AC3102" w:rsidRPr="000B299C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95BE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851,640.-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418,280.- บาท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412,280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การศึกษา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บริหารทั่วไปเกี่ยวกับการศึกษา งบบุคลากร  หมวดรายจ่ายเงินเดือน (ฝ่ายประจำ)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16"/>
          <w:szCs w:val="16"/>
        </w:rPr>
      </w:pPr>
    </w:p>
    <w:p w:rsidR="00AC3102" w:rsidRPr="00A730D0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5. โครงการจัดงานประเพณีและงานรัฐพิธี  งบประมาณอนุมัติ  15,000.- บาท  งบประมาณ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>0.-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งานการศาสนาวัฒนธรรมและนันทนาการ งานศาสนาวัฒนธรรมท้องถิ่น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รายจ่ายเงินอุดหนุน  ประเภทรายจ่ายเงินอุดหนุนส่วนราชการ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20"/>
          <w:szCs w:val="20"/>
        </w:rPr>
      </w:pPr>
    </w:p>
    <w:p w:rsidR="00AC3102" w:rsidRDefault="00AC3102" w:rsidP="00AC3102">
      <w:pPr>
        <w:ind w:left="1440" w:hanging="1440"/>
        <w:jc w:val="center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AC3102" w:rsidRDefault="00AC3102" w:rsidP="00AC3102">
      <w:pPr>
        <w:ind w:left="1440" w:hanging="1440"/>
        <w:jc w:val="center"/>
        <w:rPr>
          <w:rFonts w:ascii="TH SarabunIT๙" w:hAnsi="TH SarabunIT๙" w:cs="TH SarabunIT๙"/>
          <w:sz w:val="20"/>
          <w:szCs w:val="20"/>
        </w:rPr>
      </w:pPr>
    </w:p>
    <w:p w:rsidR="00AC3102" w:rsidRPr="00443353" w:rsidRDefault="00AC3102" w:rsidP="00AC3102">
      <w:pPr>
        <w:ind w:left="1440" w:hanging="1440"/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โครงการจัดทำประชาคมหมู่บ้าน/ตำบล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30,000.-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20,000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บริหารงานทั่วไป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วางแผนสถิติและวิชาการ งบดำเนินงาน  หมวดรายจ่าย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ค่าใช้สอย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รายจ่ายเกี่ยวเนื่องกับการปฏิบัติราชการที่ไม่เข้าลักษณะรายจ่ายหมวดอื่นๆ</w:t>
      </w:r>
    </w:p>
    <w:p w:rsidR="00AC3102" w:rsidRPr="000613FA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ค่าจัดซื้อโต๊ะทำงานระดับ 3 จำนวน 1 ชุด งบประมาณอนุมัติ  0.- บาท  งบประมาณก่อน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4,900.-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โอน</w:t>
      </w:r>
      <w:r>
        <w:rPr>
          <w:rFonts w:ascii="TH SarabunIT๙" w:hAnsi="TH SarabunIT๙" w:cs="TH SarabunIT๙"/>
          <w:sz w:val="32"/>
          <w:szCs w:val="32"/>
        </w:rPr>
        <w:t xml:space="preserve"> 4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งานบริหารงานทั่วไป  งานบริหารงานคลัง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รายจ่ายค่าครุภัณฑ์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ประเภทรายจ่ายครุภัณฑ์สำนักงาน</w:t>
      </w:r>
    </w:p>
    <w:p w:rsidR="00AC3102" w:rsidRDefault="00AC3102" w:rsidP="00AC3102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1,457,100.-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1,125,800.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4,900.-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1,120,900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</w:t>
      </w:r>
      <w:r w:rsidRPr="009C05B6">
        <w:rPr>
          <w:rFonts w:ascii="TH SarabunIT๙" w:hAnsi="TH SarabunIT๙" w:cs="TH SarabunIT๙"/>
          <w:sz w:val="32"/>
          <w:szCs w:val="32"/>
          <w:cs/>
        </w:rPr>
        <w:t>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หมวดรายจ่ายเงินเดือน (ฝ่ายประจำ)   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Pr="00CC7C50" w:rsidRDefault="00AC3102" w:rsidP="00AC3102">
      <w:pPr>
        <w:rPr>
          <w:rFonts w:ascii="TH SarabunIT๙" w:hAnsi="TH SarabunIT๙" w:cs="TH SarabunIT๙"/>
          <w:sz w:val="16"/>
          <w:szCs w:val="16"/>
        </w:rPr>
      </w:pP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ค่าจัดซื้อเก้าอี้ทำงาน จำนวน 4 ตัว  งบประมาณอนุมัติ  0.- บาท  งบประมาณก่อนโอน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ประเภทรายจ่ายครุภัณฑ์สำนักงาน</w:t>
      </w:r>
    </w:p>
    <w:p w:rsidR="00AC3102" w:rsidRPr="00D50899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Pr="00D76BCE" w:rsidRDefault="00AC3102" w:rsidP="00AC310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1,457,100.-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1,120,900.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1,110,900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C05B6">
        <w:rPr>
          <w:rFonts w:ascii="TH SarabunIT๙" w:hAnsi="TH SarabunIT๙" w:cs="TH SarabunIT๙"/>
          <w:sz w:val="32"/>
          <w:szCs w:val="32"/>
          <w:cs/>
        </w:rPr>
        <w:t>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Pr="00E7036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ค่าจัดซื้อเก้าอี้ผู้บริหาร จำนวน 1 ตัว งบประมาณอนุมัติ 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งบประมาณก่อนโอน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5,50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50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ประเภทรายจ่ายครุภัณฑ์สำนักงาน</w:t>
      </w:r>
    </w:p>
    <w:p w:rsidR="00AC3102" w:rsidRPr="00D50899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Pr="00D76BCE" w:rsidRDefault="00AC3102" w:rsidP="00AC3102">
      <w:pPr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1,457,100.- บาท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1,110,900.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5,500.-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1,105,400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</w:t>
      </w:r>
      <w:r w:rsidRPr="009C05B6">
        <w:rPr>
          <w:rFonts w:ascii="TH SarabunIT๙" w:hAnsi="TH SarabunIT๙" w:cs="TH SarabunIT๙"/>
          <w:sz w:val="32"/>
          <w:szCs w:val="32"/>
          <w:cs/>
        </w:rPr>
        <w:t>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หมวดรายจ่ายเงินเดือน (ฝ่ายประจำ)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</w:p>
    <w:p w:rsidR="00AC3102" w:rsidRPr="003C1DF2" w:rsidRDefault="00AC3102" w:rsidP="00AC3102">
      <w:pPr>
        <w:ind w:left="1440" w:hanging="1440"/>
        <w:jc w:val="center"/>
        <w:rPr>
          <w:rFonts w:ascii="TH SarabunIT๙" w:hAnsi="TH SarabunIT๙" w:cs="TH SarabunIT๙"/>
          <w:sz w:val="32"/>
          <w:szCs w:val="32"/>
        </w:rPr>
      </w:pPr>
      <w:r w:rsidRPr="003C1DF2">
        <w:rPr>
          <w:rFonts w:ascii="TH SarabunIT๙" w:hAnsi="TH SarabunIT๙" w:cs="TH SarabunIT๙"/>
          <w:sz w:val="32"/>
          <w:szCs w:val="32"/>
        </w:rPr>
        <w:lastRenderedPageBreak/>
        <w:t>-6-</w:t>
      </w:r>
    </w:p>
    <w:p w:rsidR="00AC3102" w:rsidRPr="00F056BB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Pr="005502E3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9. </w:t>
      </w:r>
      <w:r>
        <w:rPr>
          <w:rFonts w:ascii="TH SarabunIT๙" w:hAnsi="TH SarabunIT๙" w:cs="TH SarabunIT๙" w:hint="cs"/>
          <w:sz w:val="32"/>
          <w:szCs w:val="32"/>
          <w:cs/>
        </w:rPr>
        <w:t>ค่าจัดซื้อตู้เก็บเอกสารแบบบานเลื่อนกระจกสูง 2 ชั้น จำนวน 2 หลัง งบประมาณอนุมัติ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0.-  บาท  งบประมาณก่อนโอน  0.-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9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งานบริหารงานทั่วไป งานบริหารงานคลัง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รายจ่ายค่าครุภัณฑ์ ประเภทรายจ่ายครุภัณฑ์สำนักงาน</w:t>
      </w:r>
    </w:p>
    <w:p w:rsidR="00AC3102" w:rsidRPr="000B299C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เงินเดือนพนักงาน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1,457,100.-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1,105,400.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- บาท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9,000.-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1,096,400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บริหารงานคลัง  งบบุคลากร หมวดรายจ่ายเงินเดือน (ฝ่ายประจำ)  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เงินเดือนพนักงาน</w:t>
      </w:r>
    </w:p>
    <w:p w:rsidR="00AC3102" w:rsidRPr="00651E1E" w:rsidRDefault="00AC3102" w:rsidP="00AC3102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C3102" w:rsidRPr="00A66808" w:rsidRDefault="00AC3102" w:rsidP="00AC3102">
      <w:pPr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  <w:r w:rsidRPr="00AE34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10. โครงการปรับปรุงระบบประปาสูบน้ำด้วยพลังงานแสงอาทิตย์ หมู่ที่ 15 บ้านใหม่พัฒนา   </w:t>
      </w:r>
    </w:p>
    <w:p w:rsidR="00AC3102" w:rsidRPr="00380C3A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งบประมาณอนุมัติ  0.-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0.-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276,000.-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276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งานการพาณิชย์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กิจการประปา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รายจ่ายค่าที่ดินและสิ่งก่อสร้าง  ประเภทรายจ่ายค่าก่อสร้างสิ่งสาธารณูปโภค</w:t>
      </w:r>
    </w:p>
    <w:p w:rsidR="00AC3102" w:rsidRPr="00D82073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pacing w:val="-4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โครงการขุดเจาะบ่อบาดาลพร้อมติดตั้งแผงโซล่าเซลล์ บ้านใหม่พัฒนา หมู่ที่ 15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276,000.-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276,000.-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276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การพาณิชย์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กิจการประปา  งบลงทุน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หมวดรายจ่ายค่าที่ดินและสิ่งก่อสร้าง  ประเภทรายจ่ายค่าก่อสร้างสิ่งสาธารณูปโภค</w:t>
      </w:r>
    </w:p>
    <w:p w:rsidR="00AC3102" w:rsidRDefault="00AC3102" w:rsidP="00AC3102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rPr>
          <w:rFonts w:ascii="TH SarabunIT๙" w:hAnsi="TH SarabunIT๙" w:cs="TH SarabunIT๙"/>
          <w:sz w:val="20"/>
          <w:szCs w:val="20"/>
        </w:rPr>
      </w:pPr>
      <w:r w:rsidRPr="00AE3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E34A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11. โครงการก่อสร้างถนนคอนกรีตเสริมเหล็กบ้านหนองหว้าพัฒนา หมู่ที่ 18  งบประมาณอนุมัติ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0.- 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0.-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300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งานเคหะและชุมชน 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หมวด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รายจ่ายค่าที่ดินและสิ่งก่อสร้าง  ประเภทรายจ่ายค่าก่อสร้างสิ่งสาธารณูปโภค </w:t>
      </w:r>
    </w:p>
    <w:p w:rsidR="00AC3102" w:rsidRPr="000B299C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AC3102" w:rsidRDefault="00AC3102" w:rsidP="00AC3102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โครงการวางท่อ </w:t>
      </w:r>
      <w:r>
        <w:rPr>
          <w:rFonts w:ascii="TH SarabunIT๙" w:hAnsi="TH SarabunIT๙" w:cs="TH SarabunIT๙"/>
          <w:spacing w:val="-4"/>
          <w:sz w:val="32"/>
          <w:szCs w:val="32"/>
        </w:rPr>
        <w:t>PE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จากคลองสาธารณประโยชน์มาสระหนองหว้าบ้านหนองหว้า  หมู่ที่ 18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</w:t>
      </w:r>
      <w:r w:rsidRPr="007531EC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  300,000.- บาท  งบประมาณก่อนโอน  300,000.- บาท  จำนวนเงินที่โอนลด 300,000.-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การพาณิชย์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กิจการประปา งบลงทุน หมวดรายจ่ายค่าที่ดินและสิ่งก่อสร้าง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ประเภทรายจ่าย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ค่าก่อสร้างสิ่งสาธารณูปโภค</w:t>
      </w:r>
    </w:p>
    <w:p w:rsidR="00AC3102" w:rsidRPr="00651E1E" w:rsidRDefault="00AC3102" w:rsidP="00AC3102">
      <w:pPr>
        <w:ind w:left="1440"/>
        <w:rPr>
          <w:rFonts w:ascii="TH SarabunIT๙" w:hAnsi="TH SarabunIT๙" w:cs="TH SarabunIT๙"/>
          <w:sz w:val="16"/>
          <w:szCs w:val="16"/>
        </w:rPr>
      </w:pPr>
    </w:p>
    <w:p w:rsidR="00AC3102" w:rsidRPr="00FB1731" w:rsidRDefault="00AC3102" w:rsidP="00AC3102">
      <w:pPr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B173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:rsidR="00AC3102" w:rsidRPr="00A730D0" w:rsidRDefault="00AC3102" w:rsidP="00AC3102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โอนเพิ่ม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โครงการป้องกันและแก้ไขปัญหายาเสพติดอำเภอหนองหงส์จังหวัดบุรีรัมย์ งบประมาณอนุมัติ 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0.- บาท 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0.-  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รวมงบประมาณหลังโอน</w:t>
      </w:r>
      <w:r>
        <w:rPr>
          <w:rFonts w:ascii="TH SarabunIT๙" w:hAnsi="TH SarabunIT๙" w:cs="TH SarabunIT๙"/>
          <w:sz w:val="32"/>
          <w:szCs w:val="32"/>
        </w:rPr>
        <w:t xml:space="preserve"> 15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งานสร้างความเข้มแข็งของชุมชน </w:t>
      </w:r>
      <w:r w:rsidRPr="009C05B6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ส่งเสริมและสนับสนุนความเข้มแข็งของชุมชน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หมวด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รายจ่ายเงินอุดหนุน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ประเภทรายจ่ายเงินอุดหนุนส่วนราชการ</w:t>
      </w:r>
    </w:p>
    <w:p w:rsidR="00AC3102" w:rsidRDefault="00AC3102" w:rsidP="00AC3102">
      <w:pPr>
        <w:ind w:left="1440"/>
        <w:jc w:val="center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  <w:r w:rsidRPr="00E25935"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AC3102" w:rsidRPr="00D82073" w:rsidRDefault="00AC3102" w:rsidP="00AC3102">
      <w:pPr>
        <w:ind w:left="1440"/>
        <w:rPr>
          <w:rFonts w:ascii="TH SarabunIT๙" w:hAnsi="TH SarabunIT๙" w:cs="TH SarabunIT๙"/>
          <w:sz w:val="16"/>
          <w:szCs w:val="16"/>
          <w:cs/>
        </w:rPr>
      </w:pP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2450C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โอนลดจาก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โครงการจัดทำประชาคมหมู่บ้าน/ตำบล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งบประมาณอนุมัติ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30,000.- บาท  </w:t>
      </w:r>
      <w:r w:rsidRPr="009C05B6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งบประมาณก่อนโอน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20,000.- บาท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จำนวนเงินที่โอนลด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15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,000.-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รวมงบประมาณหลังโอน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5,000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C05B6">
        <w:rPr>
          <w:rFonts w:ascii="TH SarabunIT๙" w:hAnsi="TH SarabunIT๙" w:cs="TH SarabunIT๙"/>
          <w:sz w:val="32"/>
          <w:szCs w:val="32"/>
        </w:rPr>
        <w:t xml:space="preserve">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 w:rsidRPr="009C05B6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บริหารงานทั่วไป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วางแผนสถิติและวิชาการ  งบดำเนินงาน  หมวดรายจ่ายค่า</w:t>
      </w:r>
    </w:p>
    <w:p w:rsidR="00AC3102" w:rsidRDefault="00AC3102" w:rsidP="00AC3102">
      <w:pPr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ใช้สอย  ประเภทรายจ่ายรายจ่ายเกี่ยวเนื่องกับการปฏิบัติราชการที่ไม่เข้าลักษณะรายจ่ายหมวดอื่นๆ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พ.ศ. ๒๕๔๑ </w:t>
      </w:r>
      <w:r w:rsidRPr="00C4708D">
        <w:rPr>
          <w:rFonts w:ascii="TH SarabunIT๙" w:hAnsi="TH SarabunIT๙" w:cs="TH SarabunIT๙"/>
          <w:sz w:val="32"/>
          <w:szCs w:val="32"/>
          <w:cs/>
        </w:rPr>
        <w:t>แก้ไข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29 การแก้ไขเปลี่ยนแปลงคำชี้แจงงบประมาณการรายรับหรือประมาณ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การรายจ่ายให้เป็นอำนาจอนุมัติของสภาท้องถิ่น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 w:rsidR="002B3AC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AC3102" w:rsidRPr="00E15803" w:rsidRDefault="00AC3102" w:rsidP="00AC3102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AC3102" w:rsidRPr="00346288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ปรับปรุง</w:t>
      </w:r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ถนนคอนกรีตเสริมเหล็กโดยถมดินปรับระดับจำนวนดิน</w:t>
      </w:r>
      <w:r w:rsidR="00FA4D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ถมไม่น้อยกว่า </w:t>
      </w:r>
      <w:r w:rsidRPr="00346288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432 ลบ.ม.</w:t>
      </w:r>
      <w:proofErr w:type="gramEnd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หนา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0.15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ระยะทางรวม  </w:t>
      </w:r>
      <w:r w:rsidRPr="00346288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 xml:space="preserve">74.50 </w:t>
      </w:r>
      <w:r w:rsidRPr="00983EB9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หรือพื้นที่คอนกรีตรวม  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 xml:space="preserve">372.50 </w:t>
      </w:r>
      <w:proofErr w:type="spellStart"/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ตร</w:t>
      </w:r>
      <w:proofErr w:type="spellEnd"/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.ม.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พร้อมราง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ระบายน้ำ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และบ่อพัก 1 จุด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296,000.-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271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Pr="00F010B7" w:rsidRDefault="00AC3102" w:rsidP="00AC3102">
      <w:pPr>
        <w:ind w:left="1665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6"/>
        <w:gridCol w:w="86"/>
      </w:tblGrid>
      <w:tr w:rsidR="00AC3102" w:rsidRPr="00F11FC2" w:rsidTr="00386D7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C3102" w:rsidRPr="00F11FC2" w:rsidRDefault="00AC3102" w:rsidP="00386D7E">
            <w:pPr>
              <w:ind w:left="-369"/>
              <w:textAlignment w:val="top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AC3102" w:rsidRPr="000A2040" w:rsidRDefault="00AC3102" w:rsidP="00386D7E">
            <w:pPr>
              <w:ind w:left="-369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C3102" w:rsidRPr="00F11FC2" w:rsidTr="00386D7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C3102" w:rsidRPr="00A265F0" w:rsidRDefault="00AC3102" w:rsidP="00386D7E">
            <w:pPr>
              <w:ind w:left="-369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AC3102" w:rsidRPr="00CB7FC7" w:rsidRDefault="00AC3102" w:rsidP="00386D7E">
            <w:pPr>
              <w:ind w:left="-369"/>
              <w:textAlignment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</w:tr>
      <w:tr w:rsidR="00AC3102" w:rsidRPr="00F11FC2" w:rsidTr="00386D7E">
        <w:trPr>
          <w:trHeight w:val="36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C3102" w:rsidRPr="00A265F0" w:rsidRDefault="00AC3102" w:rsidP="00386D7E">
            <w:pPr>
              <w:ind w:left="-369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AC3102" w:rsidRPr="00CB7FC7" w:rsidRDefault="00AC3102" w:rsidP="00386D7E">
            <w:pPr>
              <w:ind w:left="-369"/>
              <w:textAlignment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</w:tr>
    </w:tbl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-ปรับปรุง</w:t>
      </w:r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ทางเข้าสำนักงาน สำนักงานเทศบาลตำบลห้วยหิน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ถมดินปรับระดับจำนวนดินถมไม่น้อยกว่า </w:t>
      </w:r>
      <w:r w:rsidRPr="00346288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43 ลบ.ม.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หนา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0.15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="00FA4D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ระยะทางรวม  </w:t>
      </w:r>
      <w:r w:rsidRPr="00346288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7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3</w:t>
      </w:r>
      <w:r w:rsidRPr="00346288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.50 เม</w:t>
      </w:r>
      <w:r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ตร</w:t>
      </w:r>
      <w:r w:rsidRPr="00BD29E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หรือพื้นที่คอนกรีตรวม  </w:t>
      </w:r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 xml:space="preserve">367.50  </w:t>
      </w:r>
      <w:proofErr w:type="spellStart"/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ตร</w:t>
      </w:r>
      <w:proofErr w:type="spellEnd"/>
      <w:r w:rsidRPr="00BD29E6">
        <w:rPr>
          <w:rFonts w:ascii="TH SarabunIT๙" w:hAnsi="TH SarabunIT๙" w:cs="TH SarabunIT๙" w:hint="cs"/>
          <w:color w:val="000000"/>
          <w:sz w:val="32"/>
          <w:szCs w:val="32"/>
          <w:u w:val="single"/>
          <w:shd w:val="clear" w:color="auto" w:fill="FFFFFF"/>
          <w:cs/>
        </w:rPr>
        <w:t>.ม.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พร้อมราง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ระบายน้ำ</w:t>
      </w:r>
      <w:r w:rsidR="00FA4D1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บ่อพัก 1 จุด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ป้ายประชาสัมพันธ์ จำนวน 1 ป้าย งบประมาณ  293,000.- บาท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271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1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</w:p>
    <w:p w:rsidR="00AC3102" w:rsidRPr="00B82D06" w:rsidRDefault="00AC3102" w:rsidP="00AC3102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AC3102" w:rsidRDefault="00AC3102" w:rsidP="00AC3102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โครงการขุดลอกสระน้ำบ้านศิลาทอง บ้านศิลาทอง ม. 12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- พื้นที่ขุดลอก 1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65 เมตร ลึกเฉลี่ย 1.40 เมตร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2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41 เมตร ลึกเฉลี่ย 1.40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AC3102" w:rsidRPr="00346288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มีปริมาตรดิน ขุดไม่น้อยกว่า 6,970 ลบ.ม. พร้อมป้ายประชาสัมพันธ์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297,000.-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3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Pr="00F010B7" w:rsidRDefault="00AC3102" w:rsidP="00AC3102">
      <w:pPr>
        <w:ind w:left="1665"/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"/>
        <w:gridCol w:w="86"/>
      </w:tblGrid>
      <w:tr w:rsidR="00AC3102" w:rsidRPr="00F11FC2" w:rsidTr="00386D7E">
        <w:trPr>
          <w:trHeight w:val="36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C3102" w:rsidRPr="00F11FC2" w:rsidRDefault="00AC3102" w:rsidP="00386D7E">
            <w:pPr>
              <w:ind w:left="-511"/>
              <w:textAlignment w:val="top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AC3102" w:rsidRPr="000A2040" w:rsidRDefault="00AC3102" w:rsidP="00386D7E">
            <w:pPr>
              <w:ind w:left="-511"/>
              <w:textAlignment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AC3102" w:rsidRPr="00F11FC2" w:rsidTr="00386D7E">
        <w:trPr>
          <w:trHeight w:val="36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</w:tcPr>
          <w:p w:rsidR="00AC3102" w:rsidRPr="00A265F0" w:rsidRDefault="00AC3102" w:rsidP="00386D7E">
            <w:pPr>
              <w:ind w:left="-511"/>
              <w:textAlignment w:val="top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0" w:type="dxa"/>
              <w:left w:w="40" w:type="dxa"/>
              <w:bottom w:w="0" w:type="dxa"/>
              <w:right w:w="40" w:type="dxa"/>
            </w:tcMar>
            <w:vAlign w:val="center"/>
          </w:tcPr>
          <w:p w:rsidR="00AC3102" w:rsidRPr="00CB7FC7" w:rsidRDefault="00AC3102" w:rsidP="00386D7E">
            <w:pPr>
              <w:ind w:left="-511"/>
              <w:textAlignment w:val="center"/>
              <w:rPr>
                <w:rFonts w:ascii="TH SarabunIT๙" w:hAnsi="TH SarabunIT๙" w:cs="TH SarabunIT๙"/>
                <w:color w:val="000000"/>
                <w:sz w:val="16"/>
                <w:szCs w:val="16"/>
                <w:cs/>
              </w:rPr>
            </w:pPr>
          </w:p>
        </w:tc>
      </w:tr>
    </w:tbl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AC3102" w:rsidRDefault="00AC3102" w:rsidP="00AC3102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- โครงการขุดลอกทำนบน้ำห้วยหิน หมู่ที่ 12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- พื้นที่ขุดลอก 1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65 เมตร ลึกเฉลี่ย 1.40 เมตร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2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41 เมตร ลึกเฉลี่ย 1.40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AC3102" w:rsidRPr="00346288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มีปริมาตรดิน ขุดไม่น้อยกว่า 6,970 ลบ.ม. พร้อมป้ายประชาสัมพันธ์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297,000.-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3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Pr="00CD0916" w:rsidRDefault="00AC3102" w:rsidP="00AC3102">
      <w:pPr>
        <w:ind w:left="184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51E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ข้อความเดิม</w:t>
      </w:r>
    </w:p>
    <w:p w:rsidR="00AC3102" w:rsidRDefault="00AC3102" w:rsidP="00AC3102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โครงการขุดลอกสระน้ำหนองถนน บ้านโคกกลาง หมู่ที่ 2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- พื้นที่ขุดลอก 1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44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50 เมตร ลึกเฉลี่ย 2 เมตร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200 เมตร ลึกเฉลี่ย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AC3102" w:rsidRDefault="00AC3102" w:rsidP="00AC3102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มีปริมาตรดิน ขุดไม่น้อยกว่า 20,930 ลบ.ม. พร้อมป้ายประชาสัมพันธ์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970,000.-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ปรากฏในแผนงานการเกษตร งานอนุรักษ์แหล่งน้ำและป่าไม้ 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1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AC3102" w:rsidRPr="00F010B7" w:rsidRDefault="00AC3102" w:rsidP="00AC3102">
      <w:pPr>
        <w:ind w:left="1665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E58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FE58F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10B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ข้อความใหม่</w:t>
      </w:r>
    </w:p>
    <w:p w:rsidR="00AC3102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โครงการขุดลอกหนองถนนหักสาธารณประโยชน์ บ้านโคกกลาง หมู่ที่ 2  </w:t>
      </w:r>
    </w:p>
    <w:p w:rsidR="00AC3102" w:rsidRPr="00D2660C" w:rsidRDefault="00AC3102" w:rsidP="00AC310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- พื้นที่ขุดลอก 1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44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50 เมตร ลึกเฉลี่ย 2 เมตร </w:t>
      </w:r>
    </w:p>
    <w:p w:rsidR="00AC3102" w:rsidRDefault="00AC3102" w:rsidP="00AC3102">
      <w:pP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200 เมตร ลึกเฉลี่ย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มีปริมาตรดิน ขุดไม่น้อยกว่า 20,930 ลบ.ม. พร้อมป้ายประชาสัมพันธ์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 970,000.-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ปรากฏในแผนงานการเกษตร งานอนุรักษ์แหล่งน้ำและป่าไม้  </w:t>
      </w:r>
    </w:p>
    <w:p w:rsidR="00AC3102" w:rsidRPr="00346288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1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Pr="00D737B7" w:rsidRDefault="00AC3102" w:rsidP="00AC3102">
      <w:pPr>
        <w:ind w:left="1843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ร่างเทศบัญญัติเทศบาลตำบลห้วยหิน เรื่อง การควบคุมการเลี้ยงหรือปล่อยสุนัข และแมว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พ.ศ. 2563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ขอได้โปรดนำเสนอต่</w:t>
      </w:r>
      <w:r>
        <w:rPr>
          <w:rFonts w:ascii="TH SarabunIT๙" w:hAnsi="TH SarabunIT๙" w:cs="TH SarabunIT๙"/>
          <w:sz w:val="32"/>
          <w:szCs w:val="32"/>
          <w:cs/>
        </w:rPr>
        <w:t>อที่ประชุมสภาเทศบาล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>ตำ</w:t>
      </w:r>
      <w:r>
        <w:rPr>
          <w:rFonts w:ascii="TH SarabunIT๙" w:hAnsi="TH SarabunIT๙" w:cs="TH SarabunIT๙"/>
          <w:sz w:val="32"/>
          <w:szCs w:val="32"/>
          <w:cs/>
        </w:rPr>
        <w:t>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5405D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5405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1/</w:t>
      </w:r>
      <w:r w:rsidRPr="0025405D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(ครั้งที่ 1)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7 กุมภาพันธ์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ขอขอบคุณท่านนายกเทศมนตรีตำบลห้วยหินที่ได้เสนอญัตติ มีสมาชิกท่านใดจะเสนออะไร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เพิ่มเติมหรือไม่ ถ้าไม่มีกระผมก็จะขอมติที่ประชุม</w:t>
      </w:r>
    </w:p>
    <w:p w:rsidR="00AC3102" w:rsidRDefault="00AC3102" w:rsidP="00AC3102">
      <w:pPr>
        <w:ind w:firstLine="720"/>
        <w:rPr>
          <w:rFonts w:ascii="TH SarabunIT๙" w:eastAsia="Calibri" w:hAnsi="TH SarabunIT๙" w:cs="TH SarabunIT๙"/>
          <w:b/>
          <w:bCs/>
          <w:sz w:val="16"/>
          <w:szCs w:val="16"/>
          <w:u w:val="single"/>
        </w:rPr>
      </w:pPr>
    </w:p>
    <w:p w:rsidR="00AC3102" w:rsidRDefault="00AC3102" w:rsidP="00AC3102">
      <w:pPr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กองการศึกษา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(โอนไปตั้งจ่ายรายการใหม่)</w:t>
      </w:r>
    </w:p>
    <w:p w:rsidR="00AC3102" w:rsidRDefault="00AC3102" w:rsidP="00AC3102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</w:t>
      </w:r>
      <w:r w:rsidRPr="008935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โครงการต่อเติมหลังคาศูนย์พัฒนาเด็กเล็กบ้านโนนงิ้ว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9352C"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ขอ</w:t>
      </w:r>
      <w:r w:rsidRPr="0089352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โอนเพิ่ม </w:t>
      </w:r>
    </w:p>
    <w:p w:rsidR="00AC3102" w:rsidRPr="00B74900" w:rsidRDefault="00AC3102" w:rsidP="00AC3102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Pr="0089352C">
        <w:rPr>
          <w:rFonts w:ascii="TH SarabunIT๙" w:hAnsi="TH SarabunIT๙" w:cs="TH SarabunIT๙" w:hint="cs"/>
          <w:spacing w:val="-4"/>
          <w:sz w:val="32"/>
          <w:szCs w:val="32"/>
          <w:cs/>
        </w:rPr>
        <w:t>180,00</w:t>
      </w:r>
      <w:r w:rsidRPr="0089352C">
        <w:rPr>
          <w:rFonts w:ascii="TH SarabunIT๙" w:hAnsi="TH SarabunIT๙" w:cs="TH SarabunIT๙"/>
          <w:spacing w:val="-4"/>
          <w:sz w:val="32"/>
          <w:szCs w:val="32"/>
        </w:rPr>
        <w:t>0.-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9352C">
        <w:rPr>
          <w:rFonts w:ascii="TH SarabunIT๙" w:hAnsi="TH SarabunIT๙" w:cs="TH SarabunIT๙" w:hint="cs"/>
          <w:spacing w:val="-4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</w:p>
    <w:p w:rsidR="00AC3102" w:rsidRPr="0089352C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โครงการก่อสร้างเสาธงชาติและฐานพระพุทธรูปศูนย์พัฒนาเด็กเล็กบ้านโนนงิ้ว หมู่ที่ 7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78,000.- 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ค่าจัดซื้อปั้มน้ำบาดาลเจ็ทคู่รวมอุปกรณ์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ค่าจัดซื้อโต๊ะทำงานระดับ 3 พร้อมเก้าอี้ จำนวน 4 ชุด งบประมาณอนุมัติ  14,000.-บาท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งบประมาณก่อนโอน</w:t>
      </w:r>
      <w:r>
        <w:rPr>
          <w:rFonts w:ascii="TH SarabunIT๙" w:hAnsi="TH SarabunIT๙" w:cs="TH SarabunIT๙"/>
          <w:sz w:val="32"/>
          <w:szCs w:val="32"/>
        </w:rPr>
        <w:t xml:space="preserve">  14,000.- </w:t>
      </w:r>
      <w:r>
        <w:rPr>
          <w:rFonts w:ascii="TH SarabunIT๙" w:hAnsi="TH SarabunIT๙" w:cs="TH SarabunIT๙" w:hint="cs"/>
          <w:sz w:val="32"/>
          <w:szCs w:val="32"/>
          <w:cs/>
        </w:rPr>
        <w:t>บาท  จำนวนเงินที่โอนเ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รวม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หลังโอน</w:t>
      </w:r>
      <w:r>
        <w:rPr>
          <w:rFonts w:ascii="TH SarabunIT๙" w:hAnsi="TH SarabunIT๙" w:cs="TH SarabunIT๙"/>
          <w:sz w:val="32"/>
          <w:szCs w:val="32"/>
        </w:rPr>
        <w:t xml:space="preserve">  20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</w:t>
      </w:r>
      <w:r w:rsidRPr="009C05B6">
        <w:rPr>
          <w:rFonts w:ascii="TH SarabunIT๙" w:hAnsi="TH SarabunIT๙" w:cs="TH SarabunIT๙"/>
          <w:sz w:val="32"/>
          <w:szCs w:val="32"/>
        </w:rPr>
        <w:t xml:space="preserve">0.- </w:t>
      </w:r>
      <w:r w:rsidRPr="009C05B6">
        <w:rPr>
          <w:rFonts w:ascii="TH SarabunIT๙" w:hAnsi="TH SarabunIT๙" w:cs="TH SarabunIT๙" w:hint="cs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ท่านใดจะเสนออะไรเพิ่มเติมอีกหรือไม่ ถ้าไม่มี</w:t>
      </w:r>
      <w:r w:rsidR="00186438">
        <w:rPr>
          <w:rFonts w:ascii="TH SarabunIT๙" w:hAnsi="TH SarabunIT๙" w:cs="TH SarabunIT๙" w:hint="cs"/>
          <w:sz w:val="32"/>
          <w:szCs w:val="32"/>
          <w:cs/>
        </w:rPr>
        <w:tab/>
      </w:r>
      <w:r w:rsidR="0018643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ขอมติที่ประชุม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Pr="00EB6A9A" w:rsidRDefault="00AC3102" w:rsidP="00AC3102">
      <w:pPr>
        <w:ind w:left="1701" w:hanging="1701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ind w:left="1418" w:hanging="1418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กองคลัง</w:t>
      </w:r>
      <w:r w:rsidRPr="00C610A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AC3102" w:rsidRDefault="00AC3102" w:rsidP="00AC3102">
      <w:pPr>
        <w:ind w:left="1418" w:hanging="141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ค่าจัดซื้อโต๊ะทำงานระดับ 3 จำนวน  1  ชุด 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4,900.-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C3102" w:rsidRPr="00C152B6" w:rsidRDefault="00AC3102" w:rsidP="00AC3102">
      <w:pPr>
        <w:ind w:left="1701" w:hanging="1701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ค่าจัดซื้อเก้าอี้ทำงาน จำนวน  4  ตัว 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AC3102" w:rsidRPr="00D7208E" w:rsidRDefault="00AC3102" w:rsidP="00AC3102">
      <w:pPr>
        <w:ind w:left="1701" w:hanging="1701"/>
        <w:jc w:val="center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ค่าจัดซื้อเก้าอี้ผู้บริหาร จำนวน 1 ตัว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5,50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ค่าจัดซื้อตู้เก็บเอกสารแบบบานเลื่อนกระจกสูง 2 ชั้น จำนวน 2 หลัง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9,00</w:t>
      </w:r>
      <w:r>
        <w:rPr>
          <w:rFonts w:ascii="TH SarabunIT๙" w:hAnsi="TH SarabunIT๙" w:cs="TH SarabunIT๙"/>
          <w:sz w:val="32"/>
          <w:szCs w:val="32"/>
        </w:rPr>
        <w:t xml:space="preserve">0.- </w:t>
      </w:r>
      <w:r>
        <w:rPr>
          <w:rFonts w:ascii="TH SarabunIT๙" w:hAnsi="TH SarabunIT๙" w:cs="TH SarabunIT๙" w:hint="cs"/>
          <w:sz w:val="32"/>
          <w:szCs w:val="32"/>
          <w:cs/>
        </w:rPr>
        <w:t>บา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Pr="0092477B" w:rsidRDefault="00AC3102" w:rsidP="00AC3102">
      <w:pPr>
        <w:ind w:left="1701" w:hanging="1701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2477B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:rsidR="00AC3102" w:rsidRPr="00607C5D" w:rsidRDefault="00AC3102" w:rsidP="00AC310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โครงการปรับปรุงระบบประปาสูบน้ำด้วยพลังงานแสงอาทิตย์ หมู่ที่ 15 บ้านใหม่พัฒนา   งบประมาณที่ขอโอนเ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276,000.-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10. โครงการก่อสร้างถนนคอนกรีตเสริมเหล็กบ้านหนองหว้าพัฒนา หมู่ที่ 18  งบประมาณที่ขอ</w:t>
      </w:r>
    </w:p>
    <w:p w:rsidR="00AC3102" w:rsidRPr="00607C5D" w:rsidRDefault="00AC3102" w:rsidP="00AC3102">
      <w:pPr>
        <w:ind w:left="1701" w:hanging="170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โอนเ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>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300,000.-</w:t>
      </w:r>
      <w:r w:rsidRPr="00DB360A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(โอนไปตั้งจ่ายรายการใหม่)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 w:rsidRPr="001E0518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E0518"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การแก้ไขเปลี่ยนแปลงคำชี้แจงงบประมาณ ประจำปีงบประมาณ พ.ศ. 2563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๒๕๔๑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แก้ไขเ</w:t>
      </w:r>
      <w:r>
        <w:rPr>
          <w:rFonts w:ascii="TH SarabunIT๙" w:hAnsi="TH SarabunIT๙" w:cs="TH SarabunIT๙"/>
          <w:sz w:val="32"/>
          <w:szCs w:val="32"/>
          <w:cs/>
        </w:rPr>
        <w:t>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(ฉบับที่ ๓) พ.ศ. ๒๕๔๓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ข้อ 29 การแก้ไขเปลี่ยนแปลงคำชี้แจงงบประมาณการรายรับหรือประมาณการรายจ่ายให้เป็นอำนาจอนุมัติของสภาท้องถิ่น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 ดังนี้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>1. ปรับปรุง</w:t>
      </w:r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ทางเข้าสำนักงาน สำนักงานเทศบาลตำบลห้วยหิน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ถมดินปรับระดับจำนวนดินถมไม่น้อย</w:t>
      </w:r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กว่า 43 ลบ.ม.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ก่อสร้างถนน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คอนกรีตเสริมเหล็ก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หนา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0.15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 w:rsidR="0018643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ระยะทางรวม  </w:t>
      </w:r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73.50 เมตร</w:t>
      </w:r>
      <w:r w:rsidRPr="00BD29E6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หรือพื้นที่คอนกรีตรวม  </w:t>
      </w:r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367.50  </w:t>
      </w:r>
      <w:proofErr w:type="spellStart"/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ตร</w:t>
      </w:r>
      <w:proofErr w:type="spellEnd"/>
      <w:r w:rsidRPr="002F6349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.ม.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พร้อมราง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ระบายน้ำ</w:t>
      </w:r>
      <w:r w:rsidR="00186438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และ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บ่อพัก 1 จุด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พร้อมป้ายประชาสัมพันธ์ จำนวน 1 ป้าย งบประมาณ  293,000.- บาท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ท้องถิ่น 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271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1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ประธานสภาฯ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2. โครงการขุดลอกทำนบน้ำห้วยหิน หมู่ที่ 12 </w:t>
      </w:r>
    </w:p>
    <w:p w:rsidR="00AC3102" w:rsidRDefault="00AC3102" w:rsidP="00AC3102">
      <w:pPr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- พื้นที่ขุดลอก 1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65 เมตร ลึกเฉลี่ย 1.40 เมตร </w:t>
      </w:r>
    </w:p>
    <w:p w:rsidR="00AC3102" w:rsidRDefault="00AC3102" w:rsidP="00AC3102">
      <w:pPr>
        <w:ind w:firstLine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2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40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41 เมตร ลึกเฉลี่ย 1.40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AC3102" w:rsidRPr="00346288" w:rsidRDefault="00AC3102" w:rsidP="00AC3102">
      <w:pPr>
        <w:ind w:left="170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มีปริมาตรดิน ขุดไม่น้อยกว่า 6,970 ลบ.ม. พร้อม</w:t>
      </w:r>
      <w:r w:rsidR="00725375">
        <w:rPr>
          <w:rFonts w:ascii="TH SarabunIT๙" w:hAnsi="TH SarabunIT๙" w:cs="TH SarabunIT๙" w:hint="cs"/>
          <w:sz w:val="32"/>
          <w:szCs w:val="32"/>
          <w:cs/>
        </w:rPr>
        <w:t xml:space="preserve">ป้ายประชาสัมพันธ์ จำนวน 1 ป้าย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297,000.-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3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Pr="00575610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ประธานสภาฯ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  <w:t xml:space="preserve">3. โครงการขุดลอกหนองถนนหักสาธารณประโยชน์ </w:t>
      </w:r>
    </w:p>
    <w:p w:rsidR="00AC3102" w:rsidRPr="00987FA9" w:rsidRDefault="00AC3102" w:rsidP="00AC3102">
      <w:pPr>
        <w:ind w:firstLine="1701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- พื้นที่ขุดลอก 1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44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ยาว 50 เมตร ลึกเฉลี่ย 2 เมตร </w:t>
      </w:r>
    </w:p>
    <w:p w:rsidR="00AC3102" w:rsidRDefault="00AC3102" w:rsidP="00AC3102">
      <w:pPr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พื้นที่ขุดลอก </w:t>
      </w:r>
      <w:proofErr w:type="gramStart"/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2  ขนาด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กว้าง</w:t>
      </w:r>
      <w:proofErr w:type="gramEnd"/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48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เมตร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ยาว 200 เมตร ลึกเฉลี่ย 2 เมตร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ลาดเอียง 1 </w:t>
      </w:r>
      <w:r>
        <w:rPr>
          <w:rFonts w:ascii="TH SarabunIT๙" w:hAnsi="TH SarabunIT๙" w:cs="TH SarabunIT๙"/>
          <w:sz w:val="32"/>
          <w:szCs w:val="32"/>
        </w:rPr>
        <w:t xml:space="preserve">: 2 </w:t>
      </w:r>
    </w:p>
    <w:p w:rsidR="00AC3102" w:rsidRDefault="00AC3102" w:rsidP="00AC3102">
      <w:pPr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มีปริมาตรดิน ขุดไม่น้อยกว่า 20,930 ลบ.ม. พร้อมป้ายประชาสัมพันธ์ จำนวน 1 ป้าย </w:t>
      </w:r>
    </w:p>
    <w:p w:rsidR="00AC3102" w:rsidRDefault="00AC3102" w:rsidP="00AC3102">
      <w:pPr>
        <w:ind w:left="1701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970,000.- บาท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ปรากฏในแผนงานการเกษตร งานอนุรักษ์แหล่งน้ำและป่าไม้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ab/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(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ท้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องถิ่น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2561-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2565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หน้า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217 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ข้อ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 1</w:t>
      </w:r>
      <w:r w:rsidRPr="0053706E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)</w:t>
      </w:r>
    </w:p>
    <w:p w:rsidR="00AC3102" w:rsidRDefault="00AC3102" w:rsidP="00AC3102">
      <w:pPr>
        <w:ind w:left="1701" w:hanging="170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16"/>
          <w:szCs w:val="16"/>
        </w:rPr>
      </w:pPr>
    </w:p>
    <w:p w:rsidR="00AC3102" w:rsidRPr="00D7208E" w:rsidRDefault="00AC3102" w:rsidP="00AC3102">
      <w:pPr>
        <w:ind w:left="1701" w:hanging="1701"/>
        <w:rPr>
          <w:rFonts w:ascii="TH SarabunIT๙" w:hAnsi="TH SarabunIT๙" w:cs="TH SarabunIT๙"/>
          <w:sz w:val="16"/>
          <w:szCs w:val="16"/>
        </w:rPr>
      </w:pP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ประธานสภาฯ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-ร่างเทศบัญญัติเทศบาลตำบลห้วยหิน เรื่อง การควบคุมการเลี้ยงหรือปล่อยสุนัข และแมว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พ.ศ. 2563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ให้สภารับร่างเทศบัญญัติในวาระที่ 1 (ขั้นรับหลักการ) โดยไม่ต้องตั้งคณะกรรมการแปรญัตติเพราะกรรมการแปรญัตติเต็มสภาฯ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มีสมาชิกสภาฯ ท่านใดจะเสนออะไรเพิ่มเติมอีกหรือไม่ ถ้าไม่มีกระผมขอมติที่ประชุม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อนุมัติ 11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เป็นเอกฉันท์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(รวมประธานสภาฯ)</w:t>
      </w:r>
    </w:p>
    <w:p w:rsidR="00AC3102" w:rsidRDefault="00AC3102" w:rsidP="00AC3102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E194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AC3102" w:rsidRDefault="00AC3102" w:rsidP="00AC3102">
      <w:pPr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5.1 กำหนดสมัยประชุมสภาสมัยแรก ประจำปี 2564 ในเดือนกุมภาพันธ์ เริ่มตั้งแต่วันที่ 1-28 </w:t>
      </w:r>
    </w:p>
    <w:p w:rsidR="00AC3102" w:rsidRDefault="00AC3102" w:rsidP="00AC3102">
      <w:pPr>
        <w:ind w:left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2564 มีกำหนด 28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มติที่ประชุมสภาได้กำหนดสมัยประชุมสภาเทศบาล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 พ.ศ. 2563 ไว้ 4 สมัย </w:t>
      </w:r>
      <w:r w:rsidRPr="002C3736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AC3102" w:rsidRPr="002C3736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สมัยสามัญ สมัยแรกของปี พ.ศ. 2563 ตามที่สภากำห</w:t>
      </w:r>
      <w:r w:rsidR="00725375">
        <w:rPr>
          <w:rFonts w:ascii="TH SarabunIT๙" w:hAnsi="TH SarabunIT๙" w:cs="TH SarabunIT๙" w:hint="cs"/>
          <w:sz w:val="32"/>
          <w:szCs w:val="32"/>
          <w:cs/>
        </w:rPr>
        <w:t>นดไว้ โดยเริ่มตั้งแต่วันที่</w:t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Pr="002C3736">
        <w:rPr>
          <w:rFonts w:ascii="TH SarabunIT๙" w:hAnsi="TH SarabunIT๙" w:cs="TH SarabunIT๙"/>
          <w:sz w:val="32"/>
          <w:szCs w:val="32"/>
          <w:cs/>
        </w:rPr>
        <w:t>1 - 2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C3736">
        <w:rPr>
          <w:rFonts w:ascii="TH SarabunIT๙" w:hAnsi="TH SarabunIT๙" w:cs="TH SarabunIT๙"/>
          <w:sz w:val="32"/>
          <w:szCs w:val="32"/>
          <w:cs/>
        </w:rPr>
        <w:t xml:space="preserve">  กุมภาพันธ์ 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มีกำหนดไม่เกิน 29 วัน ประธานสภาประกาศเปิดประชุม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สภาสมัยแรกในวันที่ 7 กุมภาพันธ์ 2563</w:t>
      </w:r>
    </w:p>
    <w:p w:rsidR="00AC3102" w:rsidRPr="002C3736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 w:rsidRPr="002C3736">
        <w:rPr>
          <w:rFonts w:ascii="TH SarabunIT๙" w:hAnsi="TH SarabunIT๙" w:cs="TH SarabunIT๙"/>
          <w:sz w:val="32"/>
          <w:szCs w:val="32"/>
        </w:rPr>
        <w:tab/>
        <w:t xml:space="preserve">  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สมัยที่ 2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เมษายน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2C3736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C3736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63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63 มีกำหนด 30 วัน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กำหนดวันเริ่มประชุมสภาเทศบาลสมัยสามัญ สมัยแรกประจำปี พ.ศ. 2564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>สมัยสามัญ สมัย</w:t>
      </w:r>
      <w:r>
        <w:rPr>
          <w:rFonts w:ascii="TH SarabunIT๙" w:hAnsi="TH SarabunIT๙" w:cs="TH SarabunIT๙" w:hint="cs"/>
          <w:sz w:val="32"/>
          <w:szCs w:val="32"/>
          <w:cs/>
        </w:rPr>
        <w:t>แรก เริ่มตั้งแต่</w:t>
      </w:r>
      <w:r>
        <w:rPr>
          <w:rFonts w:ascii="TH SarabunIT๙" w:hAnsi="TH SarabunIT๙" w:cs="TH SarabunIT๙"/>
          <w:sz w:val="32"/>
          <w:szCs w:val="32"/>
          <w:cs/>
        </w:rPr>
        <w:t>วันที่ 1-</w:t>
      </w: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64 มีกำหนดไม่เกิน 28 วัน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5.2 </w:t>
      </w:r>
      <w:r>
        <w:rPr>
          <w:rFonts w:ascii="TH SarabunIT๙" w:hAnsi="TH SarabunIT๙" w:cs="TH SarabunIT๙" w:hint="cs"/>
          <w:sz w:val="32"/>
          <w:szCs w:val="32"/>
          <w:cs/>
        </w:rPr>
        <w:t>การสมัครเป็นสมาชิก “ฐานทรัพยากรท้องถิ่น” ตามโครงการอนุรักษ์พันธุกรรมพืชอัน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เนื่องมาจากพระราชดำริ สมเด็จพระเทพรัตนราชสุดาฯ สยามบรมราชกุมารี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จึงได้ลงมติเห็นชอบและพร้อมที่จะดำเนินงานฐานทรัพยากรท้องถิ่น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วันนี้ขอเชิญสมาชิกสภาเทศบาลฯ ร่วมต้อนรับเจ้าหน้าที่จากเทศบาลบ้านด่าน ที่มาส่ง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มณฑิ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คงไธ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นักจัดการงานทั่วไปปฏิบัติการ สังกัดสำนักปลัดเทศบาลฯ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ฝากประชาสัมพันธ์การรับสมัครบุคคลเข้ารับการสรรหาเป็นคณะกรรมการการเลือกตั้ง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ประจำเทศบาลตำบลห้วยหิน รับสมัครตั้งแต่วันที่ 3-7 </w:t>
      </w:r>
      <w:r w:rsidR="00725375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2563 ระหว่างเวลา </w:t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08.30-16.30 น. ณ ห้องประชุมเทศบาลตำบลห้วยหิน ชั้น 2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ขอขอบคุณทุกท่านที่เข้าร่วมการแข่งขันกีฬา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.สัมพันธ์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21 ที่องค์การบริหาร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ส่วนตำบลไทยสามัคคี เทศบาลตำบลห้วยหินได้แชมป์ชนะเลิศวอลเล่ย์บอลชาย/หญิง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ในวันที่ 13 กุมภาพันธ์ 2563 ขอเชิญคณะผู้บริหารและสมาชิกสภาเทศบาลฯ ร่วมขบวน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งานหอมแดงแข่งเรือยาว ณ ที่ว่าการอำเภอหนองหงส์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วันที่ 14 กุมภาพันธ์ 2563 งานแข่งขันกีฬาสันนิบาตเทศบาล ที่เทศบาลตำบลบ้านกรวด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เทศบาลก็จ้างเหมารถบัส ออกเดินทางเวลา 05.00 น. พร้อมกันที่เทศบาลตำบลห้วยหิน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วันที่ 15 กุมภาพันธ์ 2563 อำเภอหนองหงส์ได้ขอเจ้าหน้าที่เทศบาลไปประจำมัจฉากาชาด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อำเภอหนองหงส์ จำนวน  20 ท่าน </w:t>
      </w:r>
    </w:p>
    <w:p w:rsidR="00AC3102" w:rsidRDefault="00AC3102" w:rsidP="00AC3102">
      <w:pPr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E74EE">
        <w:rPr>
          <w:rFonts w:ascii="TH SarabunIT๙" w:hAnsi="TH SarabunIT๙" w:cs="TH SarabunIT๙" w:hint="cs"/>
          <w:spacing w:val="-4"/>
          <w:sz w:val="32"/>
          <w:szCs w:val="32"/>
          <w:cs/>
        </w:rPr>
        <w:t>- วันที่ 20 กุมภาพันธ์ 2563 ร่วมต้อนรับจิตอาสาทำกิจกรรม 5 ส. ที่ลานตลาด</w:t>
      </w:r>
      <w:proofErr w:type="spellStart"/>
      <w:r w:rsidRPr="005E74EE">
        <w:rPr>
          <w:rFonts w:ascii="TH SarabunIT๙" w:hAnsi="TH SarabunIT๙" w:cs="TH SarabunIT๙" w:hint="cs"/>
          <w:spacing w:val="-4"/>
          <w:sz w:val="32"/>
          <w:szCs w:val="32"/>
          <w:cs/>
        </w:rPr>
        <w:t>ไนท์</w:t>
      </w:r>
      <w:proofErr w:type="spellEnd"/>
      <w:r w:rsidRPr="005E74EE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บ้านโนนงิ้ว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วันที่ 25 กุมภาพันธ์ 2563 ร่วม</w:t>
      </w:r>
      <w:r w:rsidRPr="00A914B0">
        <w:rPr>
          <w:rFonts w:ascii="TH SarabunIT๙" w:hAnsi="TH SarabunIT๙" w:cs="TH SarabunIT๙"/>
          <w:color w:val="111111"/>
          <w:sz w:val="32"/>
          <w:szCs w:val="32"/>
          <w:cs/>
        </w:rPr>
        <w:t xml:space="preserve">อำเภอยิ้มเคลื่อนที่ ออกหน่วยให้บริการบำบัดทุกข์ บำรุงสุข 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 w:rsidRPr="00A914B0">
        <w:rPr>
          <w:rFonts w:ascii="TH SarabunIT๙" w:hAnsi="TH SarabunIT๙" w:cs="TH SarabunIT๙"/>
          <w:color w:val="111111"/>
          <w:sz w:val="32"/>
          <w:szCs w:val="32"/>
          <w:cs/>
        </w:rPr>
        <w:t>สร้างรอยยิ้มแก่ประชาชน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 ที่บ้านร่อนทอง หมู่ที่ 14 ตำบลห้วยหิน</w:t>
      </w:r>
    </w:p>
    <w:p w:rsidR="00AC3102" w:rsidRDefault="00AC3102" w:rsidP="00AC3102">
      <w:pPr>
        <w:rPr>
          <w:rFonts w:ascii="TH SarabunIT๙" w:hAnsi="TH SarabunIT๙" w:cs="TH SarabunIT๙"/>
          <w:color w:val="111111"/>
          <w:sz w:val="32"/>
          <w:szCs w:val="32"/>
        </w:rPr>
      </w:pPr>
    </w:p>
    <w:p w:rsidR="00AC3102" w:rsidRDefault="00AC3102" w:rsidP="00AC3102">
      <w:pPr>
        <w:rPr>
          <w:rFonts w:ascii="TH SarabunIT๙" w:hAnsi="TH SarabunIT๙" w:cs="TH SarabunIT๙"/>
          <w:color w:val="111111"/>
          <w:sz w:val="32"/>
          <w:szCs w:val="32"/>
        </w:rPr>
      </w:pPr>
    </w:p>
    <w:p w:rsidR="00AC3102" w:rsidRDefault="00AC3102" w:rsidP="00AC3102">
      <w:pPr>
        <w:jc w:val="center"/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/>
          <w:color w:val="111111"/>
          <w:sz w:val="32"/>
          <w:szCs w:val="32"/>
        </w:rPr>
        <w:lastRenderedPageBreak/>
        <w:t>-11-</w:t>
      </w:r>
    </w:p>
    <w:p w:rsidR="00AC3102" w:rsidRDefault="00AC3102" w:rsidP="00AC3102">
      <w:pPr>
        <w:jc w:val="center"/>
        <w:rPr>
          <w:rFonts w:ascii="TH SarabunIT๙" w:hAnsi="TH SarabunIT๙" w:cs="TH SarabunIT๙"/>
          <w:color w:val="111111"/>
          <w:sz w:val="32"/>
          <w:szCs w:val="32"/>
        </w:rPr>
      </w:pPr>
    </w:p>
    <w:p w:rsidR="00AC3102" w:rsidRDefault="00AC3102" w:rsidP="00AC3102">
      <w:pPr>
        <w:rPr>
          <w:rFonts w:ascii="TH SarabunIT๙" w:hAnsi="TH SarabunIT๙" w:cs="TH SarabunIT๙"/>
          <w:color w:val="111111"/>
          <w:sz w:val="32"/>
          <w:szCs w:val="32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color w:val="111111"/>
          <w:sz w:val="32"/>
          <w:szCs w:val="32"/>
        </w:rPr>
        <w:tab/>
      </w:r>
      <w:r>
        <w:rPr>
          <w:rFonts w:ascii="TH SarabunIT๙" w:hAnsi="TH SarabunIT๙" w:cs="TH SarabunIT๙"/>
          <w:color w:val="111111"/>
          <w:sz w:val="32"/>
          <w:szCs w:val="32"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- ข้าพเจ้าไปประชุมผังเมืองที่อำเภอนางรอง พื้นที่อำเภอหนองหงส์เป็นพื้นที่สีชมพู ที่ไม่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  <w:t>สามารถก่อสร้างโรงงาน โรงน้ำดื่ม ฟาร์มเลี้ยงไก่ ฟาร์มเลี้ยงหมู เพราะเป็นชุมชนแออัด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  <w:t>แต่จะมีการแก้ไขให้สามารถดำเนินการได้</w:t>
      </w:r>
    </w:p>
    <w:p w:rsidR="00AC3102" w:rsidRPr="00C25B95" w:rsidRDefault="00AC3102" w:rsidP="00AC3102">
      <w:pPr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- ขออนุญาตแนะนำพนักงานเทศบาลที่โอนย้ายมาใหม่ 1. นางสาว</w:t>
      </w:r>
      <w:proofErr w:type="spellStart"/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มณฑิ</w:t>
      </w:r>
      <w:proofErr w:type="spellEnd"/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รา  </w:t>
      </w:r>
      <w:proofErr w:type="spellStart"/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>คงไธ</w:t>
      </w:r>
      <w:proofErr w:type="spellEnd"/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สง ตำแหน่ง 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ab/>
        <w:t xml:space="preserve">นักจัดการงานทั่วไป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และพนักงานจ้างเหมาเทศบาลตำบลห้วยหิน  รายงานตัวต่อสภาเทศบาลฯ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 3  ท่าน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คือนายวัชระ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สีนาค  นางสาวสายทิพย์  แซ่ตัง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และนางสาวปรัชญา  จิตดี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นายภูวดล ศรีหา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มาตย์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เรื่องร้องเรียนตลาด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เทศบาลมีร้านรถจักรยานยนต์จอดขวางทางจราจรที่เป็นพื้นที่สาธารณะ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ติดถนน และกล้องวงจรปิดที่สี่แยกทางไปบ้านร่อนทองใช้งานไม่ได้แจ้งให้เจ้าหน้าที่ซ่อมแซมด้วย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กล้องวงจรปิดเสียใช้งานไม่ได้นานแล้ว ค่าซ่อมแซม 98,000.- บาท มันไม่คุ้มค่าเพราะราคาสูง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ส่วนเรื่องการจัดการเรื่องตลาด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ไนท์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วางแผนจะทำระบบใหม่จะสร้างเป็นแบบอาคาร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 งบประมาณเงินอุดหนุนเฉพาะกิจให้แก่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. เทศบาลตำบลห้วยหินได้ 4 โครงการดังนี้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1. ก่อสร้างเสริมผิวลาดยาง </w:t>
      </w:r>
      <w:r>
        <w:rPr>
          <w:rFonts w:ascii="TH SarabunIT๙" w:hAnsi="TH SarabunIT๙" w:cs="TH SarabunIT๙"/>
          <w:spacing w:val="-4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สายหมู่ที่ 7 บ้านโนนงิ้ว-หมู่ที่ 1 บ้านห้วยหิน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ระยะทาง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2,487  เมตร งบประมาณ  3,495,000.- บาท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2. ก่อสร้างเสริมผิวลาดยาง </w:t>
      </w:r>
      <w:r>
        <w:rPr>
          <w:rFonts w:ascii="TH SarabunIT๙" w:hAnsi="TH SarabunIT๙" w:cs="TH SarabunIT๙"/>
          <w:spacing w:val="-4"/>
          <w:sz w:val="32"/>
          <w:szCs w:val="32"/>
        </w:rPr>
        <w:t>Asphaltic Concrete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สายหมู่ที่ 8 บ้านโนนสำราญ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บ้านกระเบื้อง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ตำบลหนองชัยศรี ระยะทาง  1,388  เมตร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 1,953,000.- บาท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3. ขุดลอกลำห้วยสาธารณประโยชน์  หมู่ที่ 13  บ้านสวน  ตำบลห้วยหิน  มีปริมาตรดินขุด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ไม่น้อยกว่า 61,200 ลูกบาศก์เมตร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งบประมาณ  2,249,000.- บาท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4. ชุดอุปกรณ์สำหรับห้องเรียนโครงการพัฒนาคุณภาพการศึกษาด้วยเทคโนโลยีสารสนเทศ </w:t>
      </w:r>
      <w:r w:rsidR="00725375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25375">
        <w:rPr>
          <w:rFonts w:ascii="TH SarabunIT๙" w:hAnsi="TH SarabunIT๙" w:cs="TH SarabunIT๙"/>
          <w:spacing w:val="-4"/>
          <w:sz w:val="32"/>
          <w:szCs w:val="32"/>
        </w:rPr>
        <w:tab/>
      </w:r>
      <w:r w:rsidR="00725375"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DLTV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ศูนย์พัฒนาเด็กเล็กบ้านหนองเพชร  งบประมาณ  30,700.- บาท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ประหยัดงบประมาณ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ได้เยอะพอสมควร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นายวิรัตน์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ศิริวัฒน์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ขอความอนุเคราะห์จากท่านสมาชิกสภาเทศบาลได้สนับสนุนสลากกาชาดงานหอมแดงแข่งเรือ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ยาวอำเภอหนองหงส์ บัตรละ 100.- บาท ขอขอบคุณครับ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นายคำไร พรมคำภา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 กระผมได้แต่งตั้งเป็นกรรมการพัฒนาคุณภาพชีวิตอำเภอหนองหงส์ 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ฝากประชาสัมพันธ์ถึงลูกหลานเรื่องการจราจร มีเจ้าหน้าที่ตั้งด่านตรวจจับ  รถแต่ง รถยนต์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-รถจักรยานยนต์เสียงดังของวัยรุ่น ขับรถไม่สวมหมวกนิรภัย และเรื่องของยาเสพติดให้โทษ </w:t>
      </w:r>
    </w:p>
    <w:p w:rsidR="00AC3102" w:rsidRPr="00873382" w:rsidRDefault="00AC3102" w:rsidP="00AC3102">
      <w:pPr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ขอฝากสอดส่องดูแลด้วย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มาตรการ 3 ป. คือ 1. งานศพปลอดเหล้า 2. ปลอดการพ</w:t>
      </w:r>
      <w:r w:rsidR="00725375">
        <w:rPr>
          <w:rFonts w:ascii="TH SarabunIT๙" w:hAnsi="TH SarabunIT๙" w:cs="TH SarabunIT๙" w:hint="cs"/>
          <w:spacing w:val="-4"/>
          <w:sz w:val="32"/>
          <w:szCs w:val="32"/>
          <w:cs/>
        </w:rPr>
        <w:t>นันในงานศพเป็นเหตุให้เกิดการ</w:t>
      </w:r>
      <w:r w:rsidR="0072537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ทะเลาะวิวาท 3. ประหยัดงบประมาณ</w:t>
      </w:r>
    </w:p>
    <w:p w:rsidR="00AC3102" w:rsidRDefault="00AC3102" w:rsidP="00AC3102">
      <w:pPr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 ไฟส่องสว่างบ้านโพธิ์เงิน 1 จุด ฝากเจ้าหน้าที่กองช่างด้วย</w:t>
      </w:r>
    </w:p>
    <w:p w:rsidR="00AC3102" w:rsidRPr="003E1EAD" w:rsidRDefault="00AC3102" w:rsidP="00AC310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 xml:space="preserve">- การสมัครจิตอาสา รับสมัครทุกวันที่ 1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10 ของทุกเดือน ที่อำเภอหนองหงส์ หลักฐานการ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สมัครใช้บัตรประจำตัวประชาชน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ขอขอบคุณทุกท่านที่ได้เสนอในวาระอื่นๆ ในวันที่ 14 กุมภาพันธ์ 2563 ให้ใส่เสื้อกีฬา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สีเหลืองร่วมพิธีเปิดงานกีฬาสันนิบาตเทศบาล มีท่านใดจะเพิ่มเติมอะไรอีกหรือไม่ ถ้าไม่มี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กระผมขอขอบคุณทุกท่านที่ได้เข้าร่วมประชุมในครั้งนี้ กระผมขอปิดประชุมครับ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11.25 น.</w:t>
      </w:r>
    </w:p>
    <w:p w:rsidR="00AC3102" w:rsidRDefault="00AC3102" w:rsidP="00AC3102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AC3102" w:rsidRPr="00492BDD" w:rsidRDefault="00AC3102" w:rsidP="00AC3102">
      <w:pPr>
        <w:pStyle w:val="ad"/>
        <w:spacing w:before="0" w:beforeAutospacing="0" w:after="0" w:afterAutospacing="0"/>
        <w:rPr>
          <w:rFonts w:ascii="TH SarabunIT๙" w:hAnsi="TH SarabunIT๙" w:cs="TH SarabunIT๙"/>
        </w:rPr>
      </w:pPr>
    </w:p>
    <w:p w:rsidR="00AC3102" w:rsidRPr="00492BDD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(ลงชื่อ)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ประกาศิต  วิวาโค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AC3102" w:rsidRPr="00492BDD" w:rsidRDefault="00AC3102" w:rsidP="00AC3102">
      <w:pPr>
        <w:ind w:left="5142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C3102" w:rsidRDefault="00AC3102" w:rsidP="00AC3102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r w:rsidR="00725375"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:rsidR="00AC3102" w:rsidRDefault="00AC3102" w:rsidP="00AC3102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720" w:hanging="720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-12-</w:t>
      </w:r>
    </w:p>
    <w:p w:rsidR="00AC3102" w:rsidRDefault="00AC3102" w:rsidP="00AC3102">
      <w:pPr>
        <w:ind w:left="720" w:hanging="720"/>
        <w:jc w:val="center"/>
        <w:rPr>
          <w:rFonts w:ascii="TH SarabunIT๙" w:hAnsi="TH SarabunIT๙" w:cs="TH SarabunIT๙"/>
          <w:sz w:val="32"/>
          <w:szCs w:val="32"/>
        </w:rPr>
      </w:pPr>
    </w:p>
    <w:p w:rsidR="00AC3102" w:rsidRPr="00492BDD" w:rsidRDefault="00AC3102" w:rsidP="00AC310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16"/>
          <w:szCs w:val="16"/>
        </w:rPr>
      </w:pPr>
    </w:p>
    <w:p w:rsidR="00AC3102" w:rsidRPr="00492BDD" w:rsidRDefault="00AC3102" w:rsidP="00AC3102">
      <w:pPr>
        <w:tabs>
          <w:tab w:val="left" w:pos="6390"/>
        </w:tabs>
        <w:ind w:left="720" w:hanging="720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  </w:t>
      </w:r>
      <w:r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C3102" w:rsidRPr="00492BDD" w:rsidRDefault="00AC3102" w:rsidP="00AC3102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บุญสง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eastAsia="BrowalliaNew" w:hAnsi="TH SarabunIT๙" w:cs="TH SarabunIT๙"/>
          <w:sz w:val="32"/>
          <w:szCs w:val="32"/>
          <w:cs/>
          <w:lang w:eastAsia="en-US"/>
        </w:rPr>
        <w:t>ทานนท์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C3102" w:rsidRDefault="00AC3102" w:rsidP="00AC310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C3102" w:rsidRPr="00492BDD" w:rsidRDefault="00AC3102" w:rsidP="00AC3102">
      <w:pPr>
        <w:jc w:val="center"/>
        <w:rPr>
          <w:rFonts w:ascii="TH SarabunIT๙" w:hAnsi="TH SarabunIT๙" w:cs="TH SarabunIT๙"/>
          <w:sz w:val="20"/>
          <w:szCs w:val="20"/>
        </w:rPr>
      </w:pPr>
    </w:p>
    <w:p w:rsidR="00AC3102" w:rsidRPr="00492BDD" w:rsidRDefault="00AC3102" w:rsidP="00AC3102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ขุนทิพย์ทอง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:rsidR="00AC3102" w:rsidRPr="00492BDD" w:rsidRDefault="00AC3102" w:rsidP="00AC3102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>คำ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en-US"/>
        </w:rPr>
        <w:t>จูน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ขุนทิพย์ทอง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:rsidR="00AC3102" w:rsidRDefault="00AC3102" w:rsidP="00AC310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C3102" w:rsidRPr="007F4749" w:rsidRDefault="00AC3102" w:rsidP="00AC3102">
      <w:pPr>
        <w:rPr>
          <w:rFonts w:ascii="TH SarabunIT๙" w:hAnsi="TH SarabunIT๙" w:cs="TH SarabunIT๙"/>
          <w:sz w:val="20"/>
          <w:szCs w:val="20"/>
        </w:rPr>
      </w:pPr>
    </w:p>
    <w:p w:rsidR="00AC3102" w:rsidRPr="00B36F2C" w:rsidRDefault="00AC3102" w:rsidP="00AC3102">
      <w:pPr>
        <w:ind w:left="3685" w:firstLine="568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:rsidR="00AC3102" w:rsidRPr="00B36F2C" w:rsidRDefault="00AC3102" w:rsidP="00AC3102">
      <w:pPr>
        <w:ind w:left="442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 w:rsidRPr="00716E04">
        <w:rPr>
          <w:rFonts w:ascii="TH SarabunIT๙" w:hAnsi="TH SarabunIT๙" w:cs="TH SarabunIT๙" w:hint="cs"/>
          <w:sz w:val="32"/>
          <w:szCs w:val="32"/>
          <w:cs/>
        </w:rPr>
        <w:t>บุญเต็ม  ศรีเตชะ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:rsidR="00AC3102" w:rsidRDefault="00AC3102" w:rsidP="00AC3102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rPr>
          <w:rFonts w:ascii="TH SarabunIT๙" w:hAnsi="TH SarabunIT๙" w:cs="TH SarabunIT๙"/>
          <w:sz w:val="32"/>
          <w:szCs w:val="32"/>
        </w:rPr>
      </w:pPr>
    </w:p>
    <w:p w:rsidR="00AC3102" w:rsidRPr="00492BDD" w:rsidRDefault="00AC3102" w:rsidP="00AC3102">
      <w:pPr>
        <w:rPr>
          <w:rFonts w:ascii="TH SarabunIT๙" w:hAnsi="TH SarabunIT๙" w:cs="TH SarabunIT๙"/>
          <w:sz w:val="32"/>
          <w:szCs w:val="32"/>
          <w:cs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:rsidR="00AC3102" w:rsidRPr="00D82733" w:rsidRDefault="00AC3102" w:rsidP="00AC3102">
      <w:pPr>
        <w:rPr>
          <w:rFonts w:ascii="TH SarabunIT๙" w:hAnsi="TH SarabunIT๙" w:cs="TH SarabunIT๙"/>
          <w:sz w:val="20"/>
          <w:szCs w:val="20"/>
          <w:lang w:eastAsia="en-US"/>
        </w:rPr>
      </w:pPr>
    </w:p>
    <w:p w:rsidR="00AC3102" w:rsidRPr="00492BDD" w:rsidRDefault="00AC3102" w:rsidP="00AC3102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</w:t>
      </w:r>
    </w:p>
    <w:p w:rsidR="00AC3102" w:rsidRPr="00492BDD" w:rsidRDefault="00AC3102" w:rsidP="00AC31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(นายทองม้วน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ธรรมกันหา)</w:t>
      </w:r>
    </w:p>
    <w:p w:rsidR="00AC3102" w:rsidRDefault="00AC3102" w:rsidP="00AC3102">
      <w:pPr>
        <w:tabs>
          <w:tab w:val="left" w:pos="4395"/>
        </w:tabs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ประธานสภาเทศบาลตำบลห้วยหิน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C3102" w:rsidRDefault="00AC3102" w:rsidP="00AC3102">
      <w:pPr>
        <w:ind w:left="2205" w:hanging="2205"/>
        <w:rPr>
          <w:rFonts w:ascii="TH SarabunIT๙" w:hAnsi="TH SarabunIT๙" w:cs="TH SarabunIT๙"/>
          <w:sz w:val="32"/>
          <w:szCs w:val="32"/>
        </w:rPr>
      </w:pPr>
    </w:p>
    <w:p w:rsidR="00A157C4" w:rsidRPr="00AC3102" w:rsidRDefault="00A157C4">
      <w:pPr>
        <w:rPr>
          <w:rFonts w:ascii="TH SarabunIT๙" w:hAnsi="TH SarabunIT๙" w:cs="TH SarabunIT๙" w:hint="cs"/>
          <w:sz w:val="32"/>
          <w:szCs w:val="32"/>
        </w:rPr>
      </w:pPr>
    </w:p>
    <w:sectPr w:rsidR="00A157C4" w:rsidRPr="00AC3102" w:rsidSect="008D62EF">
      <w:pgSz w:w="11906" w:h="16838"/>
      <w:pgMar w:top="709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2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3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4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6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7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9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1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12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13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4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15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8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>
    <w:abstractNumId w:val="11"/>
  </w:num>
  <w:num w:numId="2">
    <w:abstractNumId w:val="19"/>
  </w:num>
  <w:num w:numId="3">
    <w:abstractNumId w:val="3"/>
  </w:num>
  <w:num w:numId="4">
    <w:abstractNumId w:val="8"/>
  </w:num>
  <w:num w:numId="5">
    <w:abstractNumId w:val="14"/>
  </w:num>
  <w:num w:numId="6">
    <w:abstractNumId w:val="12"/>
  </w:num>
  <w:num w:numId="7">
    <w:abstractNumId w:val="9"/>
  </w:num>
  <w:num w:numId="8">
    <w:abstractNumId w:val="10"/>
  </w:num>
  <w:num w:numId="9">
    <w:abstractNumId w:val="13"/>
  </w:num>
  <w:num w:numId="10">
    <w:abstractNumId w:val="5"/>
  </w:num>
  <w:num w:numId="11">
    <w:abstractNumId w:val="2"/>
  </w:num>
  <w:num w:numId="12">
    <w:abstractNumId w:val="0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7"/>
  </w:num>
  <w:num w:numId="19">
    <w:abstractNumId w:val="15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2"/>
    <w:rsid w:val="000F7CEA"/>
    <w:rsid w:val="00186438"/>
    <w:rsid w:val="002B3AC3"/>
    <w:rsid w:val="00725375"/>
    <w:rsid w:val="008D62EF"/>
    <w:rsid w:val="00A157C4"/>
    <w:rsid w:val="00AC3102"/>
    <w:rsid w:val="00E9385B"/>
    <w:rsid w:val="00F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C3102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C3102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C3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AC3102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C31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C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3102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C3102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C310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AC310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AC3102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AC310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AC3102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AC3102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AC310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AC3102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AC3102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AC3102"/>
    <w:rPr>
      <w:b/>
      <w:bCs/>
    </w:rPr>
  </w:style>
  <w:style w:type="character" w:styleId="a9">
    <w:name w:val="Emphasis"/>
    <w:basedOn w:val="a0"/>
    <w:qFormat/>
    <w:rsid w:val="00AC3102"/>
    <w:rPr>
      <w:i/>
      <w:iCs/>
    </w:rPr>
  </w:style>
  <w:style w:type="paragraph" w:styleId="aa">
    <w:name w:val="Body Text"/>
    <w:basedOn w:val="a"/>
    <w:link w:val="ab"/>
    <w:rsid w:val="00AC3102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C3102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AC310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C310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AC310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C3102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AC3102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AC3102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AC3102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AC310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AC3102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3102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AC3102"/>
  </w:style>
  <w:style w:type="paragraph" w:styleId="33">
    <w:name w:val="Body Text Indent 3"/>
    <w:basedOn w:val="a"/>
    <w:link w:val="34"/>
    <w:uiPriority w:val="99"/>
    <w:unhideWhenUsed/>
    <w:rsid w:val="00AC3102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3102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AC3102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AC3102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AC3102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AC3102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AC3102"/>
  </w:style>
  <w:style w:type="paragraph" w:styleId="21">
    <w:name w:val="Body Text Indent 2"/>
    <w:basedOn w:val="a"/>
    <w:link w:val="22"/>
    <w:rsid w:val="00AC3102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C3102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AC3102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AC3102"/>
  </w:style>
  <w:style w:type="paragraph" w:customStyle="1" w:styleId="style6">
    <w:name w:val="style6"/>
    <w:basedOn w:val="a"/>
    <w:rsid w:val="00AC310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AC3102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AC3102"/>
    <w:rPr>
      <w:rFonts w:ascii="CordiaUPC" w:eastAsia="Times New Roman" w:hAnsi="CordiaUPC" w:cs="Angsana New"/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02"/>
    <w:pPr>
      <w:spacing w:after="0" w:line="240" w:lineRule="auto"/>
    </w:pPr>
    <w:rPr>
      <w:rFonts w:ascii="CordiaUPC" w:eastAsia="Times New Roman" w:hAnsi="CordiaUPC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AC3102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AC3102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AC3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AC3102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AC31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C31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C3102"/>
    <w:rPr>
      <w:rFonts w:ascii="EucrosiaUPC" w:eastAsia="Times New Roman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AC3102"/>
    <w:rPr>
      <w:rFonts w:ascii="EucrosiaUPC" w:eastAsia="Times New Roman" w:hAnsi="EucrosiaUPC" w:cs="Eucrosi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AC3102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rsid w:val="00AC3102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semiHidden/>
    <w:rsid w:val="00AC3102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character" w:customStyle="1" w:styleId="60">
    <w:name w:val="หัวเรื่อง 6 อักขระ"/>
    <w:basedOn w:val="a0"/>
    <w:link w:val="6"/>
    <w:rsid w:val="00AC310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3">
    <w:name w:val="caption"/>
    <w:basedOn w:val="a"/>
    <w:next w:val="a"/>
    <w:qFormat/>
    <w:rsid w:val="00AC3102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AC3102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AC310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AC3102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AC3102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AC3102"/>
    <w:rPr>
      <w:b/>
      <w:bCs/>
    </w:rPr>
  </w:style>
  <w:style w:type="character" w:styleId="a9">
    <w:name w:val="Emphasis"/>
    <w:basedOn w:val="a0"/>
    <w:qFormat/>
    <w:rsid w:val="00AC3102"/>
    <w:rPr>
      <w:i/>
      <w:iCs/>
    </w:rPr>
  </w:style>
  <w:style w:type="paragraph" w:styleId="aa">
    <w:name w:val="Body Text"/>
    <w:basedOn w:val="a"/>
    <w:link w:val="ab"/>
    <w:rsid w:val="00AC3102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rsid w:val="00AC3102"/>
    <w:rPr>
      <w:rFonts w:ascii="Cordia New" w:eastAsia="Cordia New" w:hAnsi="Cordia New" w:cs="Angsana New"/>
      <w:sz w:val="32"/>
      <w:szCs w:val="32"/>
      <w:lang w:eastAsia="zh-CN"/>
    </w:rPr>
  </w:style>
  <w:style w:type="character" w:styleId="ac">
    <w:name w:val="Hyperlink"/>
    <w:basedOn w:val="a0"/>
    <w:rsid w:val="00AC3102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AC310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AC3102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AC3102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AC3102"/>
    <w:pPr>
      <w:spacing w:after="0" w:line="240" w:lineRule="auto"/>
    </w:pPr>
    <w:rPr>
      <w:rFonts w:ascii="Calibri" w:eastAsia="Calibri" w:hAnsi="Calibri" w:cs="Cordia New"/>
    </w:rPr>
  </w:style>
  <w:style w:type="paragraph" w:styleId="af1">
    <w:name w:val="header"/>
    <w:basedOn w:val="a"/>
    <w:link w:val="af2"/>
    <w:unhideWhenUsed/>
    <w:rsid w:val="00AC3102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AC3102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AC3102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AC3102"/>
    <w:rPr>
      <w:rFonts w:ascii="CordiaUPC" w:eastAsia="Times New Roman" w:hAnsi="CordiaUPC" w:cs="Angsana New"/>
      <w:sz w:val="16"/>
      <w:szCs w:val="20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AC3102"/>
    <w:rPr>
      <w:rFonts w:ascii="Calibri" w:eastAsia="Calibri" w:hAnsi="Calibri" w:cs="Cordia New"/>
    </w:rPr>
  </w:style>
  <w:style w:type="character" w:styleId="af5">
    <w:name w:val="line number"/>
    <w:basedOn w:val="a0"/>
    <w:uiPriority w:val="99"/>
    <w:semiHidden/>
    <w:unhideWhenUsed/>
    <w:rsid w:val="00AC3102"/>
  </w:style>
  <w:style w:type="paragraph" w:styleId="33">
    <w:name w:val="Body Text Indent 3"/>
    <w:basedOn w:val="a"/>
    <w:link w:val="34"/>
    <w:uiPriority w:val="99"/>
    <w:unhideWhenUsed/>
    <w:rsid w:val="00AC3102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AC3102"/>
    <w:rPr>
      <w:rFonts w:ascii="CordiaUPC" w:eastAsia="Times New Roman" w:hAnsi="CordiaUPC" w:cs="Angsana New"/>
      <w:sz w:val="16"/>
      <w:szCs w:val="20"/>
      <w:lang w:eastAsia="zh-CN"/>
    </w:rPr>
  </w:style>
  <w:style w:type="paragraph" w:styleId="af6">
    <w:name w:val="Body Text Indent"/>
    <w:basedOn w:val="a"/>
    <w:link w:val="af7"/>
    <w:unhideWhenUsed/>
    <w:rsid w:val="00AC3102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AC3102"/>
    <w:rPr>
      <w:rFonts w:ascii="CordiaUPC" w:eastAsia="Times New Roman" w:hAnsi="CordiaUPC" w:cs="Angsana New"/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AC3102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AC3102"/>
    <w:rPr>
      <w:rFonts w:ascii="Tahoma" w:eastAsia="Times New Roman" w:hAnsi="Tahoma" w:cs="Angsana New"/>
      <w:sz w:val="16"/>
      <w:szCs w:val="20"/>
      <w:lang w:eastAsia="zh-CN"/>
    </w:rPr>
  </w:style>
  <w:style w:type="paragraph" w:customStyle="1" w:styleId="11">
    <w:name w:val="ลักษณะ1"/>
    <w:basedOn w:val="a4"/>
    <w:rsid w:val="00AC3102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AC3102"/>
  </w:style>
  <w:style w:type="paragraph" w:styleId="21">
    <w:name w:val="Body Text Indent 2"/>
    <w:basedOn w:val="a"/>
    <w:link w:val="22"/>
    <w:rsid w:val="00AC3102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AC3102"/>
    <w:rPr>
      <w:rFonts w:ascii="Times New Roman" w:eastAsia="Times New Roman" w:hAnsi="Times New Roman" w:cs="Angsana New"/>
      <w:sz w:val="32"/>
      <w:szCs w:val="32"/>
    </w:rPr>
  </w:style>
  <w:style w:type="paragraph" w:customStyle="1" w:styleId="Style1">
    <w:name w:val="Style1"/>
    <w:basedOn w:val="3"/>
    <w:rsid w:val="00AC3102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AC3102"/>
  </w:style>
  <w:style w:type="paragraph" w:customStyle="1" w:styleId="style6">
    <w:name w:val="style6"/>
    <w:basedOn w:val="a"/>
    <w:rsid w:val="00AC3102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AC3102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AC3102"/>
    <w:rPr>
      <w:rFonts w:ascii="CordiaUPC" w:eastAsia="Times New Roman" w:hAnsi="CordiaUPC" w:cs="Angsana New"/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4261</Words>
  <Characters>24292</Characters>
  <Application>Microsoft Office Word</Application>
  <DocSecurity>0</DocSecurity>
  <Lines>202</Lines>
  <Paragraphs>56</Paragraphs>
  <ScaleCrop>false</ScaleCrop>
  <Company/>
  <LinksUpToDate>false</LinksUpToDate>
  <CharactersWithSpaces>28497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2020-03-19T03:42:00Z</dcterms:created>
  <dcterms:modified xsi:type="dcterms:W3CDTF">2020-03-19T03:51:00Z</dcterms:modified>
</cp:coreProperties>
</file>