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BC" w:rsidRPr="00F80690" w:rsidRDefault="00641FBC" w:rsidP="00641FB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กรายงานการประชุมสภาเทศบาลตำบลห้วยหิน</w:t>
      </w:r>
    </w:p>
    <w:p w:rsidR="00641FBC" w:rsidRPr="00F80690" w:rsidRDefault="00641FBC" w:rsidP="00641FBC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641FBC" w:rsidRPr="00F80690" w:rsidRDefault="00641FBC" w:rsidP="00641FB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 สิงหาคม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641FBC" w:rsidRDefault="00641FBC" w:rsidP="00641FBC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641FBC" w:rsidRDefault="008271A6" w:rsidP="00641FB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41FBC"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641FBC" w:rsidRPr="003B23C3" w:rsidRDefault="00641FBC" w:rsidP="00641FBC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62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640"/>
        <w:gridCol w:w="2165"/>
        <w:gridCol w:w="1427"/>
      </w:tblGrid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40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640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  เกาะโค้ง</w:t>
            </w:r>
          </w:p>
        </w:tc>
        <w:tc>
          <w:tcPr>
            <w:tcW w:w="2640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นายประกาศิต  วิวาโค</w:t>
            </w:r>
          </w:p>
        </w:tc>
        <w:tc>
          <w:tcPr>
            <w:tcW w:w="2640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2165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640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640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640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2640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640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2640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7636A3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673" w:type="dxa"/>
          </w:tcPr>
          <w:p w:rsidR="00641FBC" w:rsidRPr="00E45A38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64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E45A38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rPr>
          <w:trHeight w:val="395"/>
        </w:trPr>
        <w:tc>
          <w:tcPr>
            <w:tcW w:w="71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64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rPr>
          <w:trHeight w:val="395"/>
        </w:trPr>
        <w:tc>
          <w:tcPr>
            <w:tcW w:w="717" w:type="dxa"/>
          </w:tcPr>
          <w:p w:rsidR="00641FBC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264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rPr>
          <w:trHeight w:val="305"/>
        </w:trPr>
        <w:tc>
          <w:tcPr>
            <w:tcW w:w="717" w:type="dxa"/>
          </w:tcPr>
          <w:p w:rsidR="00641FBC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4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427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1FBC" w:rsidRDefault="00641FBC" w:rsidP="00641FBC">
      <w:pPr>
        <w:rPr>
          <w:rFonts w:ascii="TH SarabunIT๙" w:hAnsi="TH SarabunIT๙" w:cs="TH SarabunIT๙"/>
          <w:sz w:val="18"/>
          <w:szCs w:val="18"/>
        </w:rPr>
      </w:pPr>
    </w:p>
    <w:p w:rsidR="00641FBC" w:rsidRDefault="008271A6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41FB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1FBC"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 w:rsidR="00641FBC"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="00641FBC"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641FB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641FBC" w:rsidRPr="005041A6" w:rsidRDefault="008271A6" w:rsidP="00641FB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41FB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1FBC"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Y="206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3080"/>
        <w:gridCol w:w="2540"/>
        <w:gridCol w:w="1143"/>
      </w:tblGrid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80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40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080" w:type="dxa"/>
          </w:tcPr>
          <w:p w:rsidR="00641FBC" w:rsidRPr="00432899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4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08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4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08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4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641FBC" w:rsidRPr="00B36F2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080" w:type="dxa"/>
          </w:tcPr>
          <w:p w:rsidR="00641FBC" w:rsidRPr="00ED26E9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40" w:type="dxa"/>
          </w:tcPr>
          <w:p w:rsidR="00641FBC" w:rsidRPr="00B36F2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08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4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08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54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08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4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641FBC" w:rsidRPr="00B36F2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3080" w:type="dxa"/>
          </w:tcPr>
          <w:p w:rsidR="00641FBC" w:rsidRPr="00ED26E9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540" w:type="dxa"/>
          </w:tcPr>
          <w:p w:rsidR="00641FBC" w:rsidRPr="00B36F2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641FBC" w:rsidRPr="00B36F2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08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54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308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4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308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40" w:type="dxa"/>
          </w:tcPr>
          <w:p w:rsidR="00641FBC" w:rsidRPr="00F80690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นายทวีศิลป์  ธรรมนิยม</w:t>
            </w:r>
          </w:p>
        </w:tc>
        <w:tc>
          <w:tcPr>
            <w:tcW w:w="308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 ชำนาญงาน</w:t>
            </w:r>
          </w:p>
        </w:tc>
        <w:tc>
          <w:tcPr>
            <w:tcW w:w="254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ทวีศิลป์  ธรรมนิยม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9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08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ปฏิบัติการ</w:t>
            </w:r>
          </w:p>
        </w:tc>
        <w:tc>
          <w:tcPr>
            <w:tcW w:w="254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9" w:type="dxa"/>
          </w:tcPr>
          <w:p w:rsidR="00641FBC" w:rsidRPr="00B36F2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3080" w:type="dxa"/>
          </w:tcPr>
          <w:p w:rsidR="00641FBC" w:rsidRPr="00ED26E9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40" w:type="dxa"/>
          </w:tcPr>
          <w:p w:rsidR="00641FBC" w:rsidRPr="00B36F2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9" w:type="dxa"/>
          </w:tcPr>
          <w:p w:rsidR="00641FBC" w:rsidRPr="00B36F2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3080" w:type="dxa"/>
          </w:tcPr>
          <w:p w:rsidR="00641FBC" w:rsidRPr="00ED26E9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40" w:type="dxa"/>
          </w:tcPr>
          <w:p w:rsidR="00641FBC" w:rsidRPr="00B36F2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FBC" w:rsidRPr="00F80690" w:rsidTr="009E341F">
        <w:tc>
          <w:tcPr>
            <w:tcW w:w="529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9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08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40" w:type="dxa"/>
          </w:tcPr>
          <w:p w:rsidR="00641FBC" w:rsidRDefault="00641FBC" w:rsidP="009E34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</w:tcPr>
          <w:p w:rsidR="00641FBC" w:rsidRPr="00F80690" w:rsidRDefault="00641FBC" w:rsidP="009E3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1FBC" w:rsidRDefault="00641FBC" w:rsidP="00641FBC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641FBC" w:rsidRDefault="00641FBC" w:rsidP="00641FBC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AE289D" w:rsidRDefault="00AE289D" w:rsidP="00641FBC">
      <w:pPr>
        <w:tabs>
          <w:tab w:val="left" w:pos="4395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41FBC" w:rsidRDefault="00641FBC" w:rsidP="00641FB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41FBC" w:rsidRPr="00062A53" w:rsidRDefault="00641FBC" w:rsidP="00641FBC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641FBC" w:rsidRPr="005B4B2E" w:rsidRDefault="00641FBC" w:rsidP="00641FBC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641FBC" w:rsidRPr="00551D1A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A66D2B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D2B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Pr="00A66D2B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Pr="00A66D2B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A66D2B"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6D2B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6606">
        <w:rPr>
          <w:rFonts w:ascii="TH SarabunIT๙" w:hAnsi="TH SarabunIT๙" w:cs="TH SarabunIT๙"/>
          <w:sz w:val="32"/>
          <w:szCs w:val="32"/>
          <w:cs/>
        </w:rPr>
        <w:t>ได้จุดธูปเทียนบูชาพระรัตนตรัย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606">
        <w:rPr>
          <w:rFonts w:ascii="TH SarabunIT๙" w:hAnsi="TH SarabunIT๙" w:cs="TH SarabunIT๙"/>
          <w:sz w:val="32"/>
          <w:szCs w:val="32"/>
          <w:cs/>
        </w:rPr>
        <w:t>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</w:t>
      </w:r>
      <w:r w:rsidRPr="005B4B2E">
        <w:rPr>
          <w:rFonts w:ascii="TH SarabunIT๙" w:hAnsi="TH SarabunIT๙" w:cs="TH SarabunIT๙"/>
          <w:sz w:val="32"/>
          <w:szCs w:val="32"/>
          <w:cs/>
        </w:rPr>
        <w:t>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641FBC" w:rsidRDefault="00641FBC" w:rsidP="00641FBC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6C1D2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6C1D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C1D28">
        <w:rPr>
          <w:rFonts w:ascii="TH SarabunIT๙" w:hAnsi="TH SarabunIT๙" w:cs="TH SarabunIT๙"/>
          <w:sz w:val="32"/>
          <w:szCs w:val="32"/>
        </w:rPr>
        <w:t>/256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C1D28">
        <w:rPr>
          <w:rFonts w:ascii="TH SarabunIT๙" w:hAnsi="TH SarabunIT๙" w:cs="TH SarabunIT๙"/>
          <w:sz w:val="32"/>
          <w:szCs w:val="32"/>
        </w:rPr>
        <w:t xml:space="preserve"> 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C1D2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C1D28">
        <w:rPr>
          <w:rFonts w:ascii="TH SarabunIT๙" w:hAnsi="TH SarabunIT๙" w:cs="TH SarabunIT๙"/>
          <w:sz w:val="32"/>
          <w:szCs w:val="32"/>
          <w:cs/>
        </w:rPr>
        <w:t>ปิดการประชุมสภาฯ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3/2564 (ครั้งที่ 1)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-30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39140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30 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21 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ระเบียบกระทรวงมหาดไทย ว่าด้วยข้อบังคับการประชุมสภาเทศบาล พ.ศ. 2547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ร่างเทศบัญญัติงบประมาณรายจ่ายประจำปีงบประมาณ พ.ศ. 2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และข้อราชการอื่น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ตามอำนาจหน้าที่ที่กฎหมายกำหนด  </w:t>
      </w:r>
      <w:r w:rsidRPr="00283899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จึงเรียกประชุมสภา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เทศบาลตำบลห้วยหินสมัยสามัญ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</w:t>
      </w:r>
      <w:r w:rsidRPr="00917664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917664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361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5361A">
        <w:rPr>
          <w:rFonts w:ascii="TH SarabunIT๙" w:hAnsi="TH SarabunIT๙" w:cs="TH SarabunIT๙"/>
          <w:sz w:val="32"/>
          <w:szCs w:val="32"/>
        </w:rPr>
        <w:t xml:space="preserve"> 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5361A">
        <w:rPr>
          <w:rFonts w:ascii="TH SarabunIT๙" w:hAnsi="TH SarabunIT๙" w:cs="TH SarabunIT๙"/>
          <w:sz w:val="32"/>
          <w:szCs w:val="32"/>
        </w:rPr>
        <w:t xml:space="preserve"> </w:t>
      </w:r>
      <w:r w:rsidRPr="0085361A">
        <w:rPr>
          <w:rFonts w:ascii="TH SarabunIT๙" w:hAnsi="TH SarabunIT๙" w:cs="TH SarabunIT๙"/>
          <w:sz w:val="32"/>
          <w:szCs w:val="32"/>
          <w:cs/>
        </w:rPr>
        <w:t>๒๕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61A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85361A">
        <w:rPr>
          <w:rFonts w:ascii="TH SarabunIT๙" w:hAnsi="TH SarabunIT๙" w:cs="TH SarabunIT๙"/>
          <w:sz w:val="32"/>
          <w:szCs w:val="32"/>
        </w:rPr>
        <w:t xml:space="preserve"> 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85361A">
        <w:rPr>
          <w:rFonts w:ascii="TH SarabunIT๙" w:hAnsi="TH SarabunIT๙" w:cs="TH SarabunIT๙"/>
          <w:sz w:val="32"/>
          <w:szCs w:val="32"/>
          <w:cs/>
        </w:rPr>
        <w:t>.๓๐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61A">
        <w:rPr>
          <w:rFonts w:ascii="TH SarabunIT๙" w:hAnsi="TH SarabunIT๙" w:cs="TH SarabunIT๙"/>
          <w:sz w:val="32"/>
          <w:szCs w:val="32"/>
          <w:cs/>
        </w:rPr>
        <w:t>น</w:t>
      </w:r>
      <w:r w:rsidRPr="0085361A">
        <w:rPr>
          <w:rFonts w:ascii="TH SarabunIT๙" w:hAnsi="TH SarabunIT๙" w:cs="TH SarabunIT๙"/>
          <w:sz w:val="32"/>
          <w:szCs w:val="32"/>
        </w:rPr>
        <w:t xml:space="preserve">. </w:t>
      </w:r>
      <w:r w:rsidRPr="0085361A">
        <w:rPr>
          <w:rFonts w:ascii="TH SarabunIT๙" w:hAnsi="TH SarabunIT๙" w:cs="TH SarabunIT๙"/>
          <w:sz w:val="32"/>
          <w:szCs w:val="32"/>
          <w:cs/>
        </w:rPr>
        <w:t xml:space="preserve">เป็นต้นไป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61A">
        <w:rPr>
          <w:rFonts w:ascii="TH SarabunIT๙" w:hAnsi="TH SarabunIT๙" w:cs="TH SarabunIT๙"/>
          <w:sz w:val="32"/>
          <w:szCs w:val="32"/>
          <w:cs/>
        </w:rPr>
        <w:t>ณ</w:t>
      </w:r>
      <w:r w:rsidRPr="008536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361A">
        <w:rPr>
          <w:rFonts w:ascii="TH SarabunIT๙" w:hAnsi="TH SarabunIT๙" w:cs="TH SarabunIT๙"/>
          <w:sz w:val="32"/>
          <w:szCs w:val="32"/>
          <w:cs/>
        </w:rPr>
        <w:t>ห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5361A">
        <w:rPr>
          <w:rFonts w:ascii="TH SarabunIT๙" w:hAnsi="TH SarabunIT๙" w:cs="TH SarabunIT๙"/>
          <w:sz w:val="32"/>
          <w:szCs w:val="32"/>
          <w:cs/>
        </w:rPr>
        <w:t>อ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85361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85361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85361A">
        <w:rPr>
          <w:rFonts w:ascii="TH SarabunIT๙" w:hAnsi="TH SarabunIT๙" w:cs="TH SarabunIT๙"/>
          <w:sz w:val="32"/>
          <w:szCs w:val="32"/>
          <w:cs/>
        </w:rPr>
        <w:t>เทศบาลตำบลห้วย</w:t>
      </w:r>
      <w:r w:rsidRPr="0085361A">
        <w:rPr>
          <w:rFonts w:ascii="TH SarabunIT๙" w:hAnsi="TH SarabunIT๙" w:cs="TH SarabunIT๙"/>
          <w:spacing w:val="-6"/>
          <w:sz w:val="32"/>
          <w:szCs w:val="32"/>
          <w:cs/>
        </w:rPr>
        <w:t>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9176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พฤษภาคม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Pr="00EA23F7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cs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D2B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A66D2B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A66D2B"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6D2B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641FBC" w:rsidRPr="00B9511E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641FBC" w:rsidRDefault="00641FBC" w:rsidP="00641FBC">
      <w:pPr>
        <w:tabs>
          <w:tab w:val="left" w:pos="2127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641FBC" w:rsidRDefault="00641FBC" w:rsidP="00641FBC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(ครั้งที่ 1)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65 และข้อราชการอื่น แจ้งสมาชิกสภาได้รับ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เอกสารที่สำคัญ ดังนี้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ร่างเทศบัญญัติงบประมาณรายจ่ายฯ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เล่ม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เอกสารประกอบการพิจารณาโครงการฯ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กรกฎาคม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64)</w:t>
      </w:r>
    </w:p>
    <w:p w:rsidR="00641FBC" w:rsidRDefault="00641FBC" w:rsidP="00641FBC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1FBC" w:rsidRDefault="00641FBC" w:rsidP="00641FBC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641FBC" w:rsidRDefault="00641FBC" w:rsidP="00641FBC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6A14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ญัตติร่างเทศบัญญัติงบประมาณรายจ่าย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วาระที่ 1 </w:t>
      </w:r>
    </w:p>
    <w:p w:rsidR="00641FBC" w:rsidRDefault="00641FBC" w:rsidP="00641FBC">
      <w:pPr>
        <w:ind w:left="16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(ขั้นรับหลักการ)  ของเทศบาลตำบลห้วยหิน  อำเภอหนองหงส์  จังหวัดบุรีรัมย์</w:t>
      </w:r>
    </w:p>
    <w:p w:rsidR="00641FBC" w:rsidRPr="00F80690" w:rsidRDefault="00641FBC" w:rsidP="00641FBC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ได้นำเสนอร่างเทศบัญญัติงบประมาณรายจ่ายประจำปี</w:t>
      </w:r>
      <w:r w:rsidR="008271A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271A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F80690">
        <w:rPr>
          <w:rFonts w:ascii="TH SarabunIT๙" w:hAnsi="TH SarabunIT๙" w:cs="TH SarabunIT๙"/>
          <w:sz w:val="32"/>
          <w:szCs w:val="32"/>
          <w:cs/>
        </w:rPr>
        <w:t>ต่อสภาเทศบาลตำบลห้วยหิน</w:t>
      </w:r>
    </w:p>
    <w:p w:rsidR="00641FBC" w:rsidRPr="00F80690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-บัดนี้ ถึงเวลา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ท้องถิ่นของ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 จะได้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80690">
        <w:rPr>
          <w:rFonts w:ascii="TH SarabunIT๙" w:hAnsi="TH SarabunIT๙" w:cs="TH SarabunIT๙"/>
          <w:sz w:val="32"/>
          <w:szCs w:val="32"/>
          <w:cs/>
        </w:rPr>
        <w:t>สนอร่างเทศบัญญัติ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งบประมาณรายจ่ายประจำปีต่อสภาเทศบาลตำบลห้วยหิน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อีกครั้งหนึ่ง ฉะนั้น </w:t>
      </w:r>
      <w:r w:rsidRPr="00F80690">
        <w:rPr>
          <w:rFonts w:ascii="TH SarabunIT๙" w:hAnsi="TH SarabunIT๙" w:cs="TH SarabunIT๙"/>
          <w:sz w:val="32"/>
          <w:szCs w:val="32"/>
          <w:cs/>
        </w:rPr>
        <w:t>ในโอกาสนี้</w:t>
      </w:r>
    </w:p>
    <w:p w:rsidR="00641FBC" w:rsidRDefault="00641FBC" w:rsidP="00641FBC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  จึงขอแถลงให้ท่านประธานสภาฯ และสมาชิกสภาฯ</w:t>
      </w:r>
    </w:p>
    <w:p w:rsidR="00641FBC" w:rsidRDefault="00641FBC" w:rsidP="00641FBC">
      <w:pPr>
        <w:ind w:left="1474" w:hanging="147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41FBC" w:rsidRPr="002461C2" w:rsidRDefault="00641FBC" w:rsidP="00641FBC">
      <w:pPr>
        <w:ind w:left="1474" w:hanging="1474"/>
        <w:jc w:val="center"/>
        <w:rPr>
          <w:rFonts w:ascii="TH SarabunIT๙" w:hAnsi="TH SarabunIT๙" w:cs="TH SarabunIT๙"/>
          <w:sz w:val="16"/>
          <w:szCs w:val="16"/>
        </w:rPr>
      </w:pPr>
    </w:p>
    <w:p w:rsidR="00641FBC" w:rsidRPr="00F80690" w:rsidRDefault="00641FBC" w:rsidP="00641FBC">
      <w:pPr>
        <w:ind w:left="1474" w:hanging="14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ทุกท่านได้รับทราบถึงสถานการณ์คลัง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ตลอดจนหลักการและแนวนโยบายการดำเนินงาน</w:t>
      </w:r>
    </w:p>
    <w:p w:rsidR="00641FBC" w:rsidRDefault="00641FBC" w:rsidP="00641FBC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                      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ดังต่อไปนี้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b/>
          <w:bCs/>
          <w:sz w:val="32"/>
          <w:szCs w:val="32"/>
        </w:rPr>
      </w:pPr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proofErr w:type="spellStart"/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ะการ</w:t>
      </w:r>
      <w:proofErr w:type="spellEnd"/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คลัง</w:t>
      </w:r>
    </w:p>
    <w:p w:rsidR="00641FBC" w:rsidRPr="00F966FE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 w:rsidRPr="00F966FE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งบประมาณรายจ่ายทั่วไป</w:t>
      </w:r>
    </w:p>
    <w:p w:rsidR="00641FBC" w:rsidRDefault="00641FBC" w:rsidP="00641FBC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ในงบประมาณ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64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สิงหาคม 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64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องค์กรปกครองส่วนท้องถิ่นมีสถานะการเงิน 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เงินฝากธนาคาร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40,362,736.52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1.1.2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136,778,975.02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1.1.3 </w:t>
      </w:r>
      <w:r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,542,893.70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1.1.4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รายการกันเงินไว้แบบก่อหนี้ผูกพันและยังไม่ได้เบิกจ่าย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จำนวน   </w:t>
      </w:r>
      <w:proofErr w:type="gram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  โครงการ</w:t>
      </w:r>
      <w:proofErr w:type="gram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     รวม 0.00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1.1.5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รายการกันเงินไว้โดยยังไม่ได้ก่อหนี้ผูกพัน จำนวน 9 โครงการ รวม 11,703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1.2 เงินกู้คงค้าง  จำนวน  0.00 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     </w:t>
      </w:r>
    </w:p>
    <w:p w:rsidR="00641FBC" w:rsidRPr="00276533" w:rsidRDefault="00641FBC" w:rsidP="00641FBC">
      <w:pPr>
        <w:ind w:left="221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653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7653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การบริหารงบประมาณในปีงบประมาณ</w:t>
      </w:r>
      <w:r w:rsidRPr="00276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65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276533">
        <w:rPr>
          <w:rFonts w:ascii="TH SarabunIT๙" w:hAnsi="TH SarabunIT๙" w:cs="TH SarabunIT๙"/>
          <w:b/>
          <w:bCs/>
          <w:sz w:val="32"/>
          <w:szCs w:val="32"/>
        </w:rPr>
        <w:t>2564</w:t>
      </w:r>
      <w:r w:rsidRPr="00276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65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</w:t>
      </w:r>
      <w:r w:rsidRPr="00276533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6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พ.ศ. </w:t>
      </w:r>
      <w:r w:rsidRPr="00276533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641FBC" w:rsidRPr="000C4007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2.1</w:t>
      </w:r>
      <w:r w:rsidRPr="000C4007">
        <w:rPr>
          <w:rFonts w:ascii="TH SarabunIT๙" w:hAnsi="TH SarabunIT๙" w:cs="TH SarabunIT๙"/>
          <w:sz w:val="32"/>
          <w:szCs w:val="32"/>
        </w:rPr>
        <w:t xml:space="preserve">  </w:t>
      </w:r>
      <w:r w:rsidRPr="000C4007">
        <w:rPr>
          <w:rFonts w:ascii="TH SarabunIT๙" w:hAnsi="TH SarabunIT๙" w:cs="TH SarabunIT๙"/>
          <w:sz w:val="32"/>
          <w:szCs w:val="32"/>
          <w:cs/>
        </w:rPr>
        <w:t>รายรับจริง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52,437,</w:t>
      </w:r>
      <w:r>
        <w:rPr>
          <w:rFonts w:ascii="TH SarabunIT๙" w:hAnsi="TH SarabunIT๙" w:cs="TH SarabunIT๙"/>
          <w:sz w:val="32"/>
          <w:szCs w:val="32"/>
        </w:rPr>
        <w:t>385</w:t>
      </w:r>
      <w:r w:rsidRPr="000C400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49 </w:t>
      </w:r>
      <w:r w:rsidRPr="000C40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41FBC" w:rsidRPr="000C4007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หมวดภาษีอากร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 xml:space="preserve">85,956.37  </w:t>
      </w:r>
      <w:r w:rsidRPr="000C40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หมวดค่าธรรมเนียม ค่าปรับ และใบอนุญาต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652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521.60 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83,849.39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หมวดรายได้จากสาธารณูปโภค และกิจการพาณิชย์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0.-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หมวดรายได้เบ็ดเตล็ด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326,623.-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หมวดรายได้จากทุน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0.-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หมวดภาษีจัดสรร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จำนวน  20,301,071.61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หมวดเงินอุดหนุนทั่วไป</w:t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จำนวน  30,987,363.52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2.2  เงินอุดหนุนที่รัฐบาลให้โดยระบุวัตถุประสงค์ จำนวน 3,253,908.29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2.3  รายจ่ายจริง  จำนวน  44,331,857.21 บาท  ประกอบด้วย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งบกลาง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15,906,092.04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10,645,261.22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9,562,203.95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5,905,800.-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2,312,500.-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งบรายจ่ายอื่น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0.00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  <w:lang w:eastAsia="en-US"/>
        </w:rPr>
      </w:pPr>
      <w:r w:rsidRPr="000A1760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2.4  </w:t>
      </w:r>
      <w:r w:rsidRPr="00BB55FA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>รายจ่ายที่จ่ายจากเงินอุดหนุนที่รัฐบาลให้โดยระบุวัตถุประสงค์ จำนวน  898,112.29</w:t>
      </w:r>
      <w:r w:rsidR="00BB55FA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บาท</w:t>
      </w:r>
      <w:r w:rsidRPr="00BB55FA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="00BB55FA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2.5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มีการจ่ายเงินสะสมเพื่อดำเนินการตามอำนาจหน้าที่  จำนวน  4,083,000.- บาท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2.6  รายจ่ายที่จ่ายจากเงินทุนสำรองเงินสะสม  จำนวน  0.00 บาท</w:t>
      </w:r>
    </w:p>
    <w:p w:rsidR="00641FBC" w:rsidRPr="000A1760" w:rsidRDefault="00641FBC" w:rsidP="00641FBC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2.7  รายจ่ายที่จ่ายจากเงินกู้  จำนวน  0.00  บาท</w:t>
      </w:r>
    </w:p>
    <w:p w:rsidR="00641FBC" w:rsidRPr="000C4007" w:rsidRDefault="00641FBC" w:rsidP="00641FBC">
      <w:pPr>
        <w:rPr>
          <w:rFonts w:ascii="TH SarabunIT๙" w:hAnsi="TH SarabunIT๙" w:cs="TH SarabunIT๙"/>
          <w:sz w:val="16"/>
          <w:szCs w:val="16"/>
        </w:rPr>
      </w:pPr>
    </w:p>
    <w:p w:rsidR="00641FBC" w:rsidRPr="00833797" w:rsidRDefault="00641FBC" w:rsidP="00641FBC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8337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บันทึกหลักการและเหตุผล</w:t>
      </w:r>
    </w:p>
    <w:p w:rsidR="00641FBC" w:rsidRPr="000C4007" w:rsidRDefault="00641FBC" w:rsidP="00641FBC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641FBC" w:rsidRDefault="00641FBC" w:rsidP="00641FBC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โดยที่เป็นการสมควรตั้งงบประมาณรายจ่ายประจำปีงบประมาณ พ.ศ. 2565 อาศัยอำนาจตามความในพระราชบัญญัติเทศบาล พ.ศ. 2496 แก้ไขเพิ่มเติมถึง (ฉบับที่ 14)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2562  มาตรา 60 มาตรา 62 และมาตรา 65 จึงตราเทศบัญญัติขึ้นไว้โดยความเห็นชอบของสภาเทศบาลตำบลห้วยหิน และโดยอนุมัติของนายกเทศมนตรีตำบลห้วยหิน</w:t>
      </w:r>
    </w:p>
    <w:p w:rsidR="00641FBC" w:rsidRDefault="00641FBC" w:rsidP="00641FBC">
      <w:pPr>
        <w:ind w:left="2211" w:hanging="22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641FBC" w:rsidRPr="00842601" w:rsidRDefault="00641FBC" w:rsidP="00641FBC">
      <w:pPr>
        <w:ind w:left="2211" w:hanging="2211"/>
        <w:jc w:val="center"/>
        <w:rPr>
          <w:rFonts w:ascii="TH SarabunIT๙" w:hAnsi="TH SarabunIT๙" w:cs="TH SarabunIT๙"/>
          <w:sz w:val="16"/>
          <w:szCs w:val="16"/>
        </w:rPr>
      </w:pPr>
    </w:p>
    <w:p w:rsidR="00641FBC" w:rsidRPr="000F78B3" w:rsidRDefault="00641FBC" w:rsidP="00641FBC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เทศบัญญัติ นี้เรียกว่า เทศบัญญัติงบประมาณรายจ่ายประจำปีงบประมาณ 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</w:p>
    <w:p w:rsidR="00641FBC" w:rsidRDefault="00641FBC" w:rsidP="00641FBC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2. เทศบัญญัติ นี้ใช้บังคับตั้งแต่วันที่ 1 ตุลาคม พ.ศ. 2564 เป็นต้นไป</w:t>
      </w:r>
    </w:p>
    <w:p w:rsidR="00641FBC" w:rsidRDefault="00641FBC" w:rsidP="00641FBC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3. งบประมาณรายจ่ายประจำปีงบประมาณ พ.ศ. 2565 เป็นจำนวนรวมทั้งสิ้น </w:t>
      </w:r>
    </w:p>
    <w:p w:rsidR="00641FBC" w:rsidRDefault="00641FBC" w:rsidP="00641FBC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62,500,000.- บาท</w:t>
      </w:r>
    </w:p>
    <w:p w:rsidR="00641FBC" w:rsidRDefault="00641FBC" w:rsidP="00641FBC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4. งบประมาณรายจ่ายทั่วไป จ่ายจากรายได้จัดเก็บเอง หมวดภาษีจัดสรร และหมวดเงิน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</w:p>
    <w:p w:rsidR="00641FBC" w:rsidRDefault="00641FBC" w:rsidP="00641FBC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อุดหนุนทั่วไป เป็นจำนวนรวมทั้งสิ้น 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500,0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โดยแยก</w:t>
      </w:r>
      <w:r w:rsidRPr="007E31B2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รายละเอียดตาม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</w:p>
    <w:p w:rsidR="00641FBC" w:rsidRDefault="00641FBC" w:rsidP="00641FBC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7E31B2">
        <w:rPr>
          <w:rFonts w:ascii="TH SarabunIT๙" w:hAnsi="TH SarabunIT๙" w:cs="TH SarabunIT๙"/>
          <w:spacing w:val="-4"/>
          <w:sz w:val="32"/>
          <w:szCs w:val="32"/>
          <w:cs/>
        </w:rPr>
        <w:t>แผนงานดังนี้</w:t>
      </w:r>
    </w:p>
    <w:p w:rsidR="00641FBC" w:rsidRPr="00595ABD" w:rsidRDefault="00641FBC" w:rsidP="00641FBC">
      <w:pPr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ด้านการบริหารทั่วไป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13,574,750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41FBC" w:rsidRPr="007B727C" w:rsidRDefault="00641FB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แผนงานรักษาความสงบภายใน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,157,680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41FBC" w:rsidRPr="00E00440" w:rsidRDefault="00641FBC" w:rsidP="00641FB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04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ด้านบริการชุมชนและสังคม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,131,621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4,732,360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749</w:t>
      </w:r>
      <w:r>
        <w:rPr>
          <w:rFonts w:ascii="TH SarabunIT๙" w:hAnsi="TH SarabunIT๙" w:cs="TH SarabunIT๙" w:hint="cs"/>
          <w:sz w:val="32"/>
          <w:szCs w:val="32"/>
          <w:cs/>
        </w:rPr>
        <w:t>,340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,969,820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41FBC" w:rsidRPr="007B727C" w:rsidRDefault="00641FB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แผนงานสร้างความเข้มแข็งของชุมชน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145,000.- บาท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F8069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F80690">
        <w:rPr>
          <w:rFonts w:ascii="TH SarabunIT๙" w:hAnsi="TH SarabunIT๙" w:cs="TH SarabunIT๙"/>
          <w:sz w:val="32"/>
          <w:szCs w:val="32"/>
          <w:cs/>
        </w:rPr>
        <w:t>และนันทนาการ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580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.- บาท</w:t>
      </w:r>
    </w:p>
    <w:p w:rsidR="00641FBC" w:rsidRDefault="00641FBC" w:rsidP="00641FB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41FBC" w:rsidRPr="00595ABD" w:rsidRDefault="00641FBC" w:rsidP="00641FB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ด้านการเศรษฐกิจ</w:t>
      </w:r>
    </w:p>
    <w:p w:rsidR="00641FBC" w:rsidRPr="007B727C" w:rsidRDefault="00641FB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ab/>
        <w:t>883</w:t>
      </w:r>
      <w:r>
        <w:rPr>
          <w:rFonts w:ascii="TH SarabunIT๙" w:hAnsi="TH SarabunIT๙" w:cs="TH SarabunIT๙" w:hint="cs"/>
          <w:sz w:val="32"/>
          <w:szCs w:val="32"/>
          <w:cs/>
        </w:rPr>
        <w:t>,500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41FBC" w:rsidRPr="00A6794A" w:rsidRDefault="00641FBC" w:rsidP="00641FB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41FBC" w:rsidRPr="00595ABD" w:rsidRDefault="00641FBC" w:rsidP="00641FB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ด้านการดำเนินงานอื่น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,575,929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41FBC" w:rsidRPr="006B6486" w:rsidRDefault="00641FBC" w:rsidP="00641FBC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41FBC" w:rsidRDefault="00641FBC" w:rsidP="00641FB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2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งบประมาณรายจ่ายทั้งสิ้น</w:t>
      </w:r>
      <w:r w:rsidRPr="005028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62,500,000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ขอนำเรียนชี้แจงเพียงเท่านี้ ซึ่งรายละเอียดต่างๆ ได้แจกให้กับท่านสมาชิกแล้วคงได้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ตรวจสอบเป็นที่เรียบ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F80690">
        <w:rPr>
          <w:rFonts w:ascii="TH SarabunIT๙" w:hAnsi="TH SarabunIT๙" w:cs="TH SarabunIT๙"/>
          <w:sz w:val="32"/>
          <w:szCs w:val="32"/>
          <w:cs/>
        </w:rPr>
        <w:t>แล้ว และขอเชิญท่านประธานสภาฯ ดำเนินการต่อไป</w:t>
      </w:r>
    </w:p>
    <w:p w:rsidR="00641FBC" w:rsidRPr="00B36F2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-ขอขอบคุณท่านนายกฯ ได้แถลงงบประมาณในการจัดทำ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65 และสมาชิกท่านใดจะอภิปรายเกี่ยวกับ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Pr="00B36F2C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รายจ่ายประจำปี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วาระที่ 1 </w:t>
      </w:r>
      <w:r>
        <w:rPr>
          <w:rFonts w:ascii="TH SarabunIT๙" w:hAnsi="TH SarabunIT๙" w:cs="TH SarabunIT๙"/>
          <w:sz w:val="32"/>
          <w:szCs w:val="32"/>
          <w:cs/>
        </w:rPr>
        <w:t>(ขั้นรับหลักการ) 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ถ้าไม่มี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ข้อสงสัย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36F2C">
        <w:rPr>
          <w:rFonts w:ascii="TH SarabunIT๙" w:hAnsi="TH SarabunIT๙" w:cs="TH SarabunIT๙"/>
          <w:sz w:val="32"/>
          <w:szCs w:val="32"/>
          <w:cs/>
        </w:rPr>
        <w:t>ขอ</w:t>
      </w:r>
      <w:r w:rsidR="00BB55FA">
        <w:rPr>
          <w:rFonts w:ascii="TH SarabunIT๙" w:hAnsi="TH SarabunIT๙" w:cs="TH SarabunIT๙" w:hint="cs"/>
          <w:sz w:val="32"/>
          <w:szCs w:val="32"/>
          <w:cs/>
        </w:rPr>
        <w:tab/>
      </w:r>
      <w:r w:rsidR="00BB55FA">
        <w:rPr>
          <w:rFonts w:ascii="TH SarabunIT๙" w:hAnsi="TH SarabunIT๙" w:cs="TH SarabunIT๙" w:hint="cs"/>
          <w:sz w:val="32"/>
          <w:szCs w:val="32"/>
          <w:cs/>
        </w:rPr>
        <w:tab/>
      </w:r>
      <w:r w:rsidR="00BB55FA"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-รับหลักการ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1FBC" w:rsidRPr="00B36F2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-ลำดับต่อไปจะเป็นการเสนอเพื่อพิจารณาตั้งคณะกร</w:t>
      </w:r>
      <w:r w:rsidR="00BB55FA">
        <w:rPr>
          <w:rFonts w:ascii="TH SarabunIT๙" w:hAnsi="TH SarabunIT๙" w:cs="TH SarabunIT๙" w:hint="cs"/>
          <w:sz w:val="32"/>
          <w:szCs w:val="32"/>
          <w:cs/>
        </w:rPr>
        <w:t>รมการแปรญัตติงบประมาณรายจ่าย</w:t>
      </w:r>
      <w:r w:rsidR="00BB55FA">
        <w:rPr>
          <w:rFonts w:ascii="TH SarabunIT๙" w:hAnsi="TH SarabunIT๙" w:cs="TH SarabunIT๙" w:hint="cs"/>
          <w:sz w:val="32"/>
          <w:szCs w:val="32"/>
          <w:cs/>
        </w:rPr>
        <w:tab/>
      </w:r>
      <w:r w:rsidR="00BB55FA">
        <w:rPr>
          <w:rFonts w:ascii="TH SarabunIT๙" w:hAnsi="TH SarabunIT๙" w:cs="TH SarabunIT๙" w:hint="cs"/>
          <w:sz w:val="32"/>
          <w:szCs w:val="32"/>
          <w:cs/>
        </w:rPr>
        <w:tab/>
      </w:r>
      <w:r w:rsidR="00BB55FA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ว่าด้วย</w:t>
      </w:r>
      <w:r>
        <w:rPr>
          <w:rFonts w:ascii="TH SarabunIT๙" w:hAnsi="TH SarabunIT๙" w:cs="TH SarabunIT๙"/>
          <w:sz w:val="32"/>
          <w:szCs w:val="32"/>
          <w:cs/>
        </w:rPr>
        <w:t>ข้อบังคับการประชุมสภา</w:t>
      </w:r>
      <w:r w:rsidR="00EC486D">
        <w:rPr>
          <w:rFonts w:ascii="TH SarabunIT๙" w:hAnsi="TH SarabunIT๙" w:cs="TH SarabunIT๙" w:hint="cs"/>
          <w:sz w:val="32"/>
          <w:szCs w:val="32"/>
          <w:cs/>
        </w:rPr>
        <w:tab/>
      </w:r>
      <w:r w:rsidR="00EC486D">
        <w:rPr>
          <w:rFonts w:ascii="TH SarabunIT๙" w:hAnsi="TH SarabunIT๙" w:cs="TH SarabunIT๙" w:hint="cs"/>
          <w:sz w:val="32"/>
          <w:szCs w:val="32"/>
          <w:cs/>
        </w:rPr>
        <w:tab/>
      </w:r>
      <w:r w:rsidR="00EC48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EC4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2547 หมวด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ข้อ 103 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 ประกอบด้วยสมาชิกสภาท้องถิ่น</w:t>
      </w:r>
      <w:r w:rsidR="00EC486D">
        <w:rPr>
          <w:rFonts w:ascii="TH SarabunIT๙" w:hAnsi="TH SarabunIT๙" w:cs="TH SarabunIT๙" w:hint="cs"/>
          <w:sz w:val="32"/>
          <w:szCs w:val="32"/>
          <w:cs/>
        </w:rPr>
        <w:tab/>
      </w:r>
      <w:r w:rsidR="00EC486D">
        <w:rPr>
          <w:rFonts w:ascii="TH SarabunIT๙" w:hAnsi="TH SarabunIT๙" w:cs="TH SarabunIT๙" w:hint="cs"/>
          <w:sz w:val="32"/>
          <w:szCs w:val="32"/>
          <w:cs/>
        </w:rPr>
        <w:tab/>
      </w:r>
      <w:r w:rsidR="00EC48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มีจำนวนไม่น้อยกว่าสามคนแต่ไม่เกินเจ็ดคน เพื่อ</w:t>
      </w:r>
      <w:r w:rsidRPr="00B36F2C">
        <w:rPr>
          <w:rFonts w:ascii="TH SarabunIT๙" w:hAnsi="TH SarabunIT๙" w:cs="TH SarabunIT๙"/>
          <w:sz w:val="32"/>
          <w:szCs w:val="32"/>
          <w:cs/>
        </w:rPr>
        <w:t>แปรญัตติ</w:t>
      </w:r>
      <w:r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="00EC486D">
        <w:rPr>
          <w:rFonts w:ascii="TH SarabunIT๙" w:hAnsi="TH SarabunIT๙" w:cs="TH SarabunIT๙" w:hint="cs"/>
          <w:sz w:val="32"/>
          <w:szCs w:val="32"/>
          <w:cs/>
        </w:rPr>
        <w:tab/>
      </w:r>
      <w:r w:rsidR="00EC486D">
        <w:rPr>
          <w:rFonts w:ascii="TH SarabunIT๙" w:hAnsi="TH SarabunIT๙" w:cs="TH SarabunIT๙" w:hint="cs"/>
          <w:sz w:val="32"/>
          <w:szCs w:val="32"/>
          <w:cs/>
        </w:rPr>
        <w:tab/>
      </w:r>
      <w:r w:rsidR="00EC486D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ขอชี้แจงเพียงเท่านี้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เชิญประธานสภา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ต่อ </w:t>
      </w:r>
    </w:p>
    <w:p w:rsidR="00641FBC" w:rsidRPr="00833B78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-เสนอเพื่อพิจารณาตั้งคณะกรรมการแปรญัตติงบประมาณรายจ่ายประจำปี พ.ศ. 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B78">
        <w:rPr>
          <w:rFonts w:ascii="TH SarabunIT๙" w:hAnsi="TH SarabunIT๙" w:cs="TH SarabunIT๙"/>
          <w:sz w:val="32"/>
          <w:szCs w:val="32"/>
          <w:cs/>
        </w:rPr>
        <w:t>ขอขอบคุณปลัดเทศบาลได้ชี้แจงระเบียบให้ที่ประชุมทราบ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และขอให้ที่ประชุมได้เสนอบุคคล </w:t>
      </w:r>
    </w:p>
    <w:p w:rsidR="00641FBC" w:rsidRDefault="00641FBC" w:rsidP="00641FBC">
      <w:pPr>
        <w:ind w:left="2211" w:firstLine="24"/>
        <w:jc w:val="thaiDistribute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 w:hint="cs"/>
          <w:sz w:val="32"/>
          <w:szCs w:val="32"/>
          <w:cs/>
        </w:rPr>
        <w:t>ที่สมควรที่จะเป็น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วิธีการเลือกให้เสนอชื่อบุคคลจำนวน 3 คน และมี</w:t>
      </w:r>
    </w:p>
    <w:p w:rsidR="00641FBC" w:rsidRDefault="00641FBC" w:rsidP="00641FBC">
      <w:pPr>
        <w:ind w:left="2211" w:firstLine="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ผู้รับรองจำนวน 2 คน ขอเชิญสมาชิกสภาฯ เสนอชื่อเพื่อคัดเลือกคณะกรรมการแปรญัตติ      ร่างเทศบัญญัติงบประมาณรายจ่ายประจำปีงบประมาณ พ.ศ. 2565 โดยให้เลือกทีละ 1 คน </w:t>
      </w:r>
    </w:p>
    <w:p w:rsidR="00AE289D" w:rsidRDefault="00AE289D" w:rsidP="00641FBC">
      <w:pPr>
        <w:ind w:left="2211" w:hanging="2211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41FBC" w:rsidRDefault="00641FBC" w:rsidP="00641FBC">
      <w:pPr>
        <w:ind w:left="2211" w:hanging="22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641FBC" w:rsidRPr="003D6E38" w:rsidRDefault="00641FBC" w:rsidP="00641FBC">
      <w:pPr>
        <w:ind w:left="2211" w:hanging="2211"/>
        <w:jc w:val="center"/>
        <w:rPr>
          <w:rFonts w:ascii="TH SarabunIT๙" w:hAnsi="TH SarabunIT๙" w:cs="TH SarabunIT๙"/>
          <w:sz w:val="16"/>
          <w:szCs w:val="16"/>
        </w:rPr>
      </w:pPr>
    </w:p>
    <w:p w:rsidR="00641FBC" w:rsidRPr="00833B78" w:rsidRDefault="00641FBC" w:rsidP="00641FBC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>-นาย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สุดตานา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สมาชิกสภาเทศบาลฯ เขต 1 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>ข้าพเจ้าขอเสนอ  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วิชาญ 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สมาชิกสภาเทศบาลฯ เขต 2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16C9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  คนที่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ปราบ  เกาะโค้ง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 เขต 2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คนที่  2  นายสมยศ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 สมาชิกสภาเทศบาลฯ เขต 2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1 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ถ้าไม่มีผู้เสนอ กรรมการแปรญัตติมีเพียงท่านเดียว คือ 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วิชาญ 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</w:p>
    <w:p w:rsidR="00641FBC" w:rsidRDefault="00641FBC" w:rsidP="00641FBC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ได้รับการเลือกเป็นกรรมการแปรญัตติคนที่ 1 ขอเชิญเลือกกรรมการแปรญัตติคนที่ 2 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 เขต 2 ข้าพเจ้าขอเสนอ  นายถาวร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สมาชิกสภาเทศบาลฯ เขต 1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498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คนที่  1  นายไพ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มาตรนอก  สมาชิกสภาเทศบาลฯ เขต 1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คนที่  2  นายวิชาญ 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 เขต 2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2 </w:t>
      </w:r>
    </w:p>
    <w:p w:rsidR="00641FBC" w:rsidRDefault="00641FBC" w:rsidP="00641FB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อีกหรือไม่ ถ้าไม่มีผู้เสนอ กรรมการแปรญัตติมีเพียงท่านเดียว คือ นายนายถาวร  สุดตานา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41FBC" w:rsidRDefault="00641FBC" w:rsidP="00641FBC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ได้รับการเลือกเป็นกรรมการแปรญัตติคนที่ 2 ขอเชิญเลือกกรรมการแปรญัตติคนที่ 3   </w:t>
      </w:r>
    </w:p>
    <w:p w:rsidR="00321D1C" w:rsidRDefault="00641FBC" w:rsidP="00641FB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มาตรนอก สมาชิกสภาเทศบาลฯ เขต 1 ข้าพเจ้าขอเสนอ นายบุญสวย  </w:t>
      </w:r>
    </w:p>
    <w:p w:rsidR="00641FBC" w:rsidRDefault="00321D1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1FBC">
        <w:rPr>
          <w:rFonts w:ascii="TH SarabunIT๙" w:hAnsi="TH SarabunIT๙" w:cs="TH SarabunIT๙" w:hint="cs"/>
          <w:sz w:val="32"/>
          <w:szCs w:val="32"/>
          <w:cs/>
        </w:rPr>
        <w:t>จันทร์พรม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1FBC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 เขต 2</w:t>
      </w:r>
      <w:r w:rsidR="00641FBC" w:rsidRPr="00752F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498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คนที่  1  นายถาวร  สุดตานา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 เขต 1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1FBC" w:rsidRDefault="00641FBC" w:rsidP="00641FBC">
      <w:pPr>
        <w:ind w:left="2211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 2  นายปราบ  เกาะโค้ง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สมาชิกสภาเทศบาลฯ เขต 2</w:t>
      </w:r>
      <w:r w:rsidRPr="00752F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3 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อีกหรือไม่ ถ้าไม่มีผู้เสนอ กรรมการแปรญัตติมีเพียงท่านเดียว คือ นายบุญสวย  จันทร์พรม</w:t>
      </w:r>
    </w:p>
    <w:p w:rsidR="00641FBC" w:rsidRDefault="00641FBC" w:rsidP="00641FBC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ได้รับการเลือกเป็นกรรมการแปรญัตติคนที่ 3</w:t>
      </w:r>
    </w:p>
    <w:p w:rsidR="00641FBC" w:rsidRDefault="00641FBC" w:rsidP="00641FBC">
      <w:pPr>
        <w:ind w:left="2211" w:hanging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-หลังจากเลิกประชุมสภาฯ ขอเชิญคณะกรรมการแปรญัตติทั้ง 3 ท่าน เข้าร่วมประชุม เวลา 13.00 น. ณ ห้องฝ่ายนิติบัญญัติเทศบาลตำบลห้วยหิน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-นายปราบ  เกาะโค้ง  สมาชิกสภาฯ ข้าพเจ้าขอหารือต่อที่ประชุมสภาฯ ในการกำหนด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ระยะเวลาในการรับคำแปร</w:t>
      </w:r>
      <w:r w:rsidRPr="007F4C41">
        <w:rPr>
          <w:rFonts w:ascii="TH SarabunIT๙" w:hAnsi="TH SarabunIT๙" w:cs="TH SarabunIT๙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เป็นวันที่ 16 - 18 สิงหาคม 2564  ตั้งแต่เวลา 08.30 </w:t>
      </w:r>
    </w:p>
    <w:p w:rsidR="00641FBC" w:rsidRPr="00FC0882" w:rsidRDefault="00641FB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รวมเวลา 24 ชั่วโมง</w:t>
      </w:r>
    </w:p>
    <w:p w:rsidR="00641FBC" w:rsidRPr="009800BE" w:rsidRDefault="00641FBC" w:rsidP="00641F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กำหนดระยะเวลาในการพิจารณาคำแปรญัตติ วันที่ 20-23 สิงหาคม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2564  ตั้งแต่เวลา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ห้องประชุมสภาเทศบาลตำบลห้วยหิน ที่ประชุมเห็นด้วยหรือไม่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ถ้าไม่มีขอมติที่ประชุม 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-เห็นด้วย </w:t>
      </w:r>
      <w:r w:rsidRPr="00B36F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1FBC" w:rsidRPr="007F4C41" w:rsidRDefault="00641FBC" w:rsidP="00641FB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Pr="009B2E8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กำหนดประชุมสภาสมัยสามัญ </w:t>
      </w:r>
      <w:r w:rsidRPr="007F4C41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3/25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  <w:cs/>
        </w:rPr>
        <w:t xml:space="preserve"> (ครั้งที่ 2) เพื่อพิจารณาใน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วาระที่ 2  </w:t>
      </w:r>
    </w:p>
    <w:p w:rsidR="00641FBC" w:rsidRDefault="00641FBC" w:rsidP="00641FBC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ขั้นแปรญัตติ และวาระที่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>
        <w:rPr>
          <w:rFonts w:ascii="TH SarabunIT๙" w:hAnsi="TH SarabunIT๙" w:cs="TH SarabunIT๙"/>
          <w:sz w:val="32"/>
          <w:szCs w:val="32"/>
          <w:cs/>
        </w:rPr>
        <w:t>ตราเป็นเทศบัญญัติ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7F4C41">
        <w:rPr>
          <w:rFonts w:ascii="TH SarabunIT๙" w:hAnsi="TH SarabunIT๙" w:cs="TH SarabunIT๙"/>
          <w:sz w:val="32"/>
          <w:szCs w:val="32"/>
          <w:cs/>
        </w:rPr>
        <w:t>สิงหาคม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641FBC" w:rsidRDefault="00641FBC" w:rsidP="00641FBC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F4C41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7F4C41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อำเภอหนองหงส์  จังหวัดบุรีรัมย์</w:t>
      </w:r>
    </w:p>
    <w:p w:rsidR="00641FBC" w:rsidRPr="007F4C41" w:rsidRDefault="00641FBC" w:rsidP="00641FBC">
      <w:pPr>
        <w:ind w:left="1468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หนังสือจะแจ้งไปอีกครั้งพร้อมรายละเอียด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เห็นด้วย </w:t>
      </w:r>
      <w:r w:rsidRPr="00B36F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4194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การโอนและแก้ไขเปลี่ยนแปลงคำชี้แจงงบประมาณรายจ่ายประจำปี พ.ศ. 2564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ว่าด้วยวิธีการงบประมาณขององค์กรปกครองส่วนท้องถิ่น 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77C5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7C5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2F77C5">
        <w:rPr>
          <w:rFonts w:ascii="TH SarabunIT๙" w:hAnsi="TH SarabunIT๙" w:cs="TH SarabunIT๙"/>
          <w:sz w:val="32"/>
          <w:szCs w:val="32"/>
        </w:rPr>
        <w:t>4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7E44C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9 จำนวน 1 รายการ ดังนี้ ขอเชิญท่านนายกฯ ได้อ่านเสนอญัตติฯ</w:t>
      </w:r>
    </w:p>
    <w:p w:rsidR="00641FBC" w:rsidRDefault="00641FBC" w:rsidP="00AE28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-ข้าพเจ้าขอเสนอญัตติการโอนและแก้ไขเปลี่ยนแปลงคำชี้แจงงบประมาณรายจ่ายประจำปี พ.ศ.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2564 จำนวน 1 รายการ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E289D" w:rsidRDefault="00AE289D" w:rsidP="00641FB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1FBC" w:rsidRDefault="00641FBC" w:rsidP="00641FB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BC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</w:t>
      </w:r>
    </w:p>
    <w:p w:rsidR="00641FBC" w:rsidRPr="000341B4" w:rsidRDefault="00641FBC" w:rsidP="00641FB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41B4">
        <w:rPr>
          <w:rFonts w:ascii="TH SarabunIT๙" w:hAnsi="TH SarabunIT๙" w:cs="TH SarabunIT๙"/>
          <w:sz w:val="32"/>
          <w:szCs w:val="32"/>
        </w:rPr>
        <w:t xml:space="preserve">    </w:t>
      </w:r>
      <w:r w:rsidRPr="000341B4">
        <w:rPr>
          <w:rFonts w:ascii="TH SarabunIT๙" w:hAnsi="TH SarabunIT๙" w:cs="TH SarabunIT๙"/>
          <w:sz w:val="32"/>
          <w:szCs w:val="32"/>
        </w:rPr>
        <w:tab/>
      </w:r>
      <w:r w:rsidRPr="000341B4"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-ค่าจัดซื้อตู้เย็น ขนาด 9 คิวบิกฟุต ศูนย์พัฒนาเด็กเล็กบ้านโนนงิ้ว จำนวน 1 ตู้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-ค่าจัดซื้อตู้เย็น ขนาด 9 คิวบิกฟุต ศูนย์พัฒนาเด็กเล็กบ้านหนองเพชร จำนวน 1 ตู้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ปรากฏในแผนงานการศึกษา งานระดับก่อนวัยเรียนและประถมศึกษา งบลงทุน หมวดรายจ่าย 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ค่าครุภัณฑ์ ประเภทรายจ่ายครุภัณฑ์งานบ้านงานครัว งบประมาณอนุมัติ 29,400.- บาท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57C8"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ข้อความใหม่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-ค่าจัดซื้อตู้เย็น ขนาด 11 คิวบิกฟุต ศูนย์พัฒนาเด็กเล็กบ้านโนนงิ้ว จำนวน 1 ตู้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-ค่าจัดซื้อตู้เย็น ขนาด 11 คิวบิกฟุต ศูนย์พัฒนาเด็กเล็กบ้านหนองเพชร จำนวน 1 ตู้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ปรากฏในแผนงานการศึกษา งานระดับก่อนวัยเรียนและประถมศึกษา งบลงทุน หมวดรายจ่าย 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ค่าครุภัณฑ์ ประเภทรายจ่ายครุภัณฑ์งานบ้านงานครัว งบประมาณอนุมัติ 29,400.- บาท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-ขอขอบคุณท่านนายกเทศมนตรีที่ได้เสนอญัตติ มีสมาชิกท่านใดจะเสนออะไร เพิ่มเติมหรือไม่ 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ถ้าไม่มีกระผมจะขอมติที่ประชุม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BC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กองการศึกษาฯ</w:t>
      </w:r>
    </w:p>
    <w:p w:rsidR="00641FBC" w:rsidRPr="000341B4" w:rsidRDefault="00641FBC" w:rsidP="00641FB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41B4">
        <w:rPr>
          <w:rFonts w:ascii="TH SarabunIT๙" w:hAnsi="TH SarabunIT๙" w:cs="TH SarabunIT๙"/>
          <w:sz w:val="32"/>
          <w:szCs w:val="32"/>
        </w:rPr>
        <w:t xml:space="preserve">    </w:t>
      </w:r>
      <w:r w:rsidRPr="000341B4">
        <w:rPr>
          <w:rFonts w:ascii="TH SarabunIT๙" w:hAnsi="TH SarabunIT๙" w:cs="TH SarabunIT๙"/>
          <w:sz w:val="32"/>
          <w:szCs w:val="32"/>
        </w:rPr>
        <w:tab/>
      </w:r>
      <w:r w:rsidRPr="000341B4"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-ค่าจัดซื้อตู้เย็น ขนาด 9 คิวบิกฟุต ศูนย์พัฒนาเด็กเล็กบ้านโนนงิ้ว จำนวน 1 ตู้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-ค่าจัดซื้อตู้เย็น ขนาด 9 คิวบิกฟุต ศูนย์พัฒนาเด็กเล็กบ้านหนองเพชร จำนวน 1 ตู้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ปรากฏในแผนงานการศึกษา งานระดับก่อนวัยเรียนและประถมศึกษา งบลงทุน หมวดรายจ่าย 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ค่าครุภัณฑ์ ประเภทรายจ่ายครุภัณฑ์งานบ้านงานครัว งบประมาณอนุมัติ 29,400.- บาท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57C8"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ข้อความใหม่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-ค่าจัดซื้อตู้เย็น ขนาด 11 คิวบิกฟุต ศูนย์พัฒนาเด็กเล็กบ้านโนนงิ้ว จำนวน 1 ตู้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-ค่าจัดซื้อตู้เย็น ขนาด 11 คิวบิกฟุต ศูนย์พัฒนาเด็กเล็กบ้านหนองเพชร จำนวน 1 ตู้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ปรากฏในแผนงานการศึกษา งานระดับก่อนวัยเรียนและประถมศึกษา งบลงทุน หมวดรายจ่าย 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ค่าครุภัณฑ์ ประเภทรายจ่ายครุภัณฑ์งานบ้านงานครัว งบประมาณอนุมัติ 29,400.- บาท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มีสมาชิกสภาเทศบาลฯ ท่านใดจะเสนออะไรเพิ่มเติมอีกหรือไม่ ถ้าไม่มีกระผมขอมติที่ประชุม</w:t>
      </w:r>
    </w:p>
    <w:p w:rsidR="00641FBC" w:rsidRPr="00DE73D1" w:rsidRDefault="00641FBC" w:rsidP="00641FBC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1FBC" w:rsidRPr="007F4C41" w:rsidRDefault="00641FBC" w:rsidP="00641FBC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เรื่องอื่นๆ (ถ้ามี)</w:t>
      </w:r>
    </w:p>
    <w:p w:rsidR="00641FBC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-สำหรับในวาระอื่นๆ มีท่านใ</w:t>
      </w:r>
      <w:r>
        <w:rPr>
          <w:rFonts w:ascii="TH SarabunIT๙" w:hAnsi="TH SarabunIT๙" w:cs="TH SarabunIT๙"/>
          <w:sz w:val="32"/>
          <w:szCs w:val="32"/>
          <w:cs/>
        </w:rPr>
        <w:t>ดจะเสนออะไรในที่ประชุม  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ท่านนายกเทศมนตรีฯ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-ตามคำสั่งคณะกรรมการโรคติดต่อจังหวัดบุรีรัมย์ ที่ 41/2564 เรื่องกำหนดพื้นที่ควบคุม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ตามหนังสือสั่งการ ให้ปิดหมู่บ้านโนนงิ้ว หมู่ที่ 7 ตำบลห้วยหิน อำเภอหนองหงส์ และคำสั่งที่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39/2564 ให้ปิดบ้านเสาเดียว หมู่ที่ 1 บ้านไทรงาม หมู่ที่ 2 ตำบลเสาเดียว อำเภอหนองหงส์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จังหวัดบุรีรัมย์ มีกำหนด 14 วัน ตั้งแต่วันที่ 12-25 สิงหาคม 2564 ห้ามผู้ใดเข้าไปหรือออก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จากพื้นที่ดังกล่าว ถ้ามีผู้ใดฝ่าฝืนคำสั่งนี้ มีความผิดตามมาตรา 52 แห่งพระราชบัญญัติ</w:t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โรคติดต่อ</w:t>
      </w:r>
      <w:r w:rsidR="00321D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2548 ต้องระวางโทษจำคุกไม่เกิน 1 ปี หรือปรับไม่เกิน 100,000.- บาท ใน</w:t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วันเสาร์ที่ 14 สิงหาคม 2564 ขอเชิญคณะผู้บริหารและสมาชิกสภาเทศบาลฯ ทุกท่าน ร่วมรับ</w:t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มอบถุงยังชีพให้กับผู้กักตัวจากองค์การบริหารส่วนจังหวัดบุรีรัมย์ มามอบให้พี่น้องประชาชน</w:t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 w:rsidR="00321D1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บ้านโนนงิ้ว หมู่ที่ 7 ตำบลห้วยหิน อำเภอหนองหงส์ จังหวัดบุรีรัมย์</w:t>
      </w:r>
    </w:p>
    <w:p w:rsidR="00641FBC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-ในวันอาทิตย์ที่ 15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2564 ทีม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.9 นครราชสีมา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.จังหวัดบุรีรัมย์ จะลงพื้นที่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ตรวจหาเชื้อโควิด-19 เชิงรุกในกลุ่มเสี่ยงบ้านโนนงิ้ว หมู่ที่ 7 ตำบลห้วยหิน ขอเชิญคณะ</w:t>
      </w:r>
      <w:r w:rsidR="00AE289D">
        <w:rPr>
          <w:rFonts w:ascii="TH SarabunIT๙" w:hAnsi="TH SarabunIT๙" w:cs="TH SarabunIT๙" w:hint="cs"/>
          <w:sz w:val="32"/>
          <w:szCs w:val="32"/>
          <w:cs/>
        </w:rPr>
        <w:tab/>
      </w:r>
      <w:r w:rsidR="00AE289D">
        <w:rPr>
          <w:rFonts w:ascii="TH SarabunIT๙" w:hAnsi="TH SarabunIT๙" w:cs="TH SarabunIT๙" w:hint="cs"/>
          <w:sz w:val="32"/>
          <w:szCs w:val="32"/>
          <w:cs/>
        </w:rPr>
        <w:tab/>
      </w:r>
      <w:r w:rsidR="00AE28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28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และสมาชิกสภาเทศบาลฯ 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มาช่วยกันดูแลเรื่องการจัดเตรียมสถานที่รับรอง ณ</w:t>
      </w:r>
      <w:r w:rsidR="00AE28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89D">
        <w:rPr>
          <w:rFonts w:ascii="TH SarabunIT๙" w:hAnsi="TH SarabunIT๙" w:cs="TH SarabunIT๙" w:hint="cs"/>
          <w:sz w:val="32"/>
          <w:szCs w:val="32"/>
          <w:cs/>
        </w:rPr>
        <w:tab/>
      </w:r>
      <w:r w:rsidR="00AE289D">
        <w:rPr>
          <w:rFonts w:ascii="TH SarabunIT๙" w:hAnsi="TH SarabunIT๙" w:cs="TH SarabunIT๙" w:hint="cs"/>
          <w:sz w:val="32"/>
          <w:szCs w:val="32"/>
          <w:cs/>
        </w:rPr>
        <w:tab/>
      </w:r>
      <w:r w:rsidR="00AE289D">
        <w:rPr>
          <w:rFonts w:ascii="TH SarabunIT๙" w:hAnsi="TH SarabunIT๙" w:cs="TH SarabunIT๙" w:hint="cs"/>
          <w:sz w:val="32"/>
          <w:szCs w:val="32"/>
          <w:cs/>
        </w:rPr>
        <w:tab/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พสต.</w:t>
      </w:r>
      <w:r w:rsidR="00AE28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936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บ้านโนนงิ้ว และมอบถุงยังชีพให้กับพี่น้องประชาชนที่กักตัวบ้านโนนงิ้ว หมู่ที่ 7 เวลา </w:t>
      </w:r>
      <w:r w:rsidR="00AE28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28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E28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936F6">
        <w:rPr>
          <w:rFonts w:ascii="TH SarabunIT๙" w:hAnsi="TH SarabunIT๙" w:cs="TH SarabunIT๙" w:hint="cs"/>
          <w:spacing w:val="-4"/>
          <w:sz w:val="32"/>
          <w:szCs w:val="32"/>
          <w:cs/>
        </w:rPr>
        <w:t>17.00 น.</w:t>
      </w:r>
      <w:r w:rsidR="00AE28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โดยพร้อมกันที่สำนักงานเทศบาลตำบลห้วยหิน</w:t>
      </w:r>
    </w:p>
    <w:p w:rsidR="00641FBC" w:rsidRDefault="00641FBC" w:rsidP="00641FB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641FBC" w:rsidRPr="009F6C57" w:rsidRDefault="00641FBC" w:rsidP="00641FB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41FBC" w:rsidRDefault="00641FBC" w:rsidP="00641FBC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-ขอขอบคุณทุกท่านที่ได้เสนอในวาระอื่นๆ มีท่านใดจะเสนออะไรอีกหรือไม่ ถ้าไม่มี ข้าพเจ้าขอขอบคุณท่านสมาชิกทุกท่านที่ให้ความร่วมมือเข้าร่วมประชุมเป็นไปด้วยความเรียบร้อย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41FBC" w:rsidRPr="00492BDD" w:rsidRDefault="00641FBC" w:rsidP="00641F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40</w:t>
      </w:r>
      <w:r w:rsidRPr="00492BDD">
        <w:rPr>
          <w:rFonts w:ascii="TH SarabunIT๙" w:hAnsi="TH SarabunIT๙" w:cs="TH SarabunIT๙"/>
          <w:sz w:val="32"/>
          <w:szCs w:val="32"/>
        </w:rPr>
        <w:t xml:space="preserve"> 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641FBC" w:rsidRDefault="00641FBC" w:rsidP="00641FBC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641FBC" w:rsidRPr="00815DB5" w:rsidRDefault="00641FBC" w:rsidP="00641FBC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641FBC" w:rsidRPr="00492BDD" w:rsidRDefault="00641FBC" w:rsidP="00641FBC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641FBC" w:rsidRPr="00492BDD" w:rsidRDefault="00641FBC" w:rsidP="00641FBC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641FBC" w:rsidRDefault="00375585" w:rsidP="00641FBC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641FBC"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641FBC" w:rsidRPr="00492BDD" w:rsidRDefault="00641FBC" w:rsidP="00641FBC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641FBC" w:rsidRPr="00492BDD" w:rsidRDefault="00641FBC" w:rsidP="00641FBC">
      <w:pPr>
        <w:tabs>
          <w:tab w:val="left" w:pos="6390"/>
        </w:tabs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641FBC" w:rsidRPr="00492BDD" w:rsidRDefault="00641FBC" w:rsidP="00641FBC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641FBC" w:rsidRDefault="00641FBC" w:rsidP="00641FBC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41FBC" w:rsidRDefault="00641FBC" w:rsidP="00641FBC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641FBC" w:rsidRPr="00492BDD" w:rsidRDefault="00641FBC" w:rsidP="00641FBC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641FBC" w:rsidRPr="00492BDD" w:rsidRDefault="00641FBC" w:rsidP="00641FBC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641FBC" w:rsidRDefault="00641FBC" w:rsidP="00641FBC">
      <w:pPr>
        <w:ind w:left="3685" w:firstLine="737"/>
        <w:rPr>
          <w:rFonts w:ascii="TH SarabunIT๙" w:hAnsi="TH SarabunIT๙" w:cs="TH SarabunIT๙"/>
          <w:sz w:val="20"/>
          <w:szCs w:val="20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41FBC" w:rsidRPr="007F4749" w:rsidRDefault="00641FBC" w:rsidP="00641FBC">
      <w:pPr>
        <w:rPr>
          <w:rFonts w:ascii="TH SarabunIT๙" w:hAnsi="TH SarabunIT๙" w:cs="TH SarabunIT๙"/>
          <w:sz w:val="20"/>
          <w:szCs w:val="20"/>
        </w:rPr>
      </w:pPr>
    </w:p>
    <w:p w:rsidR="00641FBC" w:rsidRPr="00B36F2C" w:rsidRDefault="00641FBC" w:rsidP="00641FBC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641FBC" w:rsidRDefault="00641FBC" w:rsidP="00641FBC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641FBC" w:rsidRDefault="00641FBC" w:rsidP="00641FBC">
      <w:pPr>
        <w:ind w:left="4422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41FBC" w:rsidRDefault="00641FBC" w:rsidP="00641FB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1FBC" w:rsidRDefault="00641FBC" w:rsidP="00641FB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1FBC" w:rsidRDefault="00641FBC" w:rsidP="00641FB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1FBC" w:rsidRDefault="00641FBC" w:rsidP="00641FB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1FBC" w:rsidRDefault="00641FBC" w:rsidP="00641FB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1FBC" w:rsidRDefault="00641FBC" w:rsidP="00641FB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1FBC" w:rsidRPr="00492BDD" w:rsidRDefault="00641FBC" w:rsidP="00641FBC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641FBC" w:rsidRPr="00D82733" w:rsidRDefault="00641FBC" w:rsidP="00641FBC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641FBC" w:rsidRPr="00492BDD" w:rsidRDefault="00641FBC" w:rsidP="00641FBC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641FBC" w:rsidRPr="00492BDD" w:rsidRDefault="00641FBC" w:rsidP="00641F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641FBC" w:rsidRDefault="00641FBC" w:rsidP="00641FBC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641FBC" w:rsidRDefault="00641FBC" w:rsidP="00641FB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641FBC" w:rsidRDefault="00641FBC" w:rsidP="00641FBC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641FBC" w:rsidRPr="008A6655" w:rsidRDefault="00641FBC" w:rsidP="00641FBC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</w:p>
    <w:p w:rsidR="00641FBC" w:rsidRPr="008A6655" w:rsidRDefault="00641FBC" w:rsidP="00641FBC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</w:p>
    <w:p w:rsidR="00641FBC" w:rsidRPr="008A6655" w:rsidRDefault="00641FBC" w:rsidP="00641FBC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</w:p>
    <w:p w:rsidR="00641FBC" w:rsidRPr="00492BDD" w:rsidRDefault="00641FBC" w:rsidP="00641FBC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641FBC" w:rsidRDefault="00641FBC" w:rsidP="00641FB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5BEB" w:rsidRDefault="00005BEB"/>
    <w:sectPr w:rsidR="00005BEB" w:rsidSect="00AE289D">
      <w:pgSz w:w="11906" w:h="16838"/>
      <w:pgMar w:top="720" w:right="836" w:bottom="45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BC"/>
    <w:rsid w:val="00005BEB"/>
    <w:rsid w:val="001D088C"/>
    <w:rsid w:val="0030155E"/>
    <w:rsid w:val="00321D1C"/>
    <w:rsid w:val="00375585"/>
    <w:rsid w:val="00641FBC"/>
    <w:rsid w:val="008271A6"/>
    <w:rsid w:val="00AE289D"/>
    <w:rsid w:val="00BB55FA"/>
    <w:rsid w:val="00E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B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641FBC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41FBC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4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641FBC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41F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641F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1FBC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41FBC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1FB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641FB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641FBC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641FB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641FBC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641FBC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641FBC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641FBC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641FBC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641FBC"/>
    <w:rPr>
      <w:b/>
      <w:bCs/>
    </w:rPr>
  </w:style>
  <w:style w:type="character" w:styleId="a9">
    <w:name w:val="Emphasis"/>
    <w:basedOn w:val="a0"/>
    <w:qFormat/>
    <w:rsid w:val="00641FBC"/>
    <w:rPr>
      <w:i/>
      <w:iCs/>
    </w:rPr>
  </w:style>
  <w:style w:type="paragraph" w:styleId="aa">
    <w:name w:val="Body Text"/>
    <w:basedOn w:val="a"/>
    <w:link w:val="ab"/>
    <w:rsid w:val="00641FBC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641FBC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641FB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41FB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641FB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41FBC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641FBC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641FBC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641FBC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641FBC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641FBC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641FBC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641FBC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641FBC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641FBC"/>
  </w:style>
  <w:style w:type="paragraph" w:styleId="33">
    <w:name w:val="Body Text Indent 3"/>
    <w:basedOn w:val="a"/>
    <w:link w:val="34"/>
    <w:uiPriority w:val="99"/>
    <w:unhideWhenUsed/>
    <w:rsid w:val="00641FBC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641FBC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641FBC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641FBC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641FBC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641FBC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641FBC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641FBC"/>
  </w:style>
  <w:style w:type="paragraph" w:styleId="21">
    <w:name w:val="Body Text Indent 2"/>
    <w:basedOn w:val="a"/>
    <w:link w:val="22"/>
    <w:rsid w:val="00641FBC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641FBC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641FBC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641FBC"/>
  </w:style>
  <w:style w:type="paragraph" w:customStyle="1" w:styleId="style6">
    <w:name w:val="style6"/>
    <w:basedOn w:val="a"/>
    <w:rsid w:val="00641FB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641FBC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641FBC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B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641FBC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41FBC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4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641FBC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41F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641F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1FBC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41FBC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1FB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641FB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641FBC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641FB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641FBC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641FBC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641FBC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641FBC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641FBC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641FBC"/>
    <w:rPr>
      <w:b/>
      <w:bCs/>
    </w:rPr>
  </w:style>
  <w:style w:type="character" w:styleId="a9">
    <w:name w:val="Emphasis"/>
    <w:basedOn w:val="a0"/>
    <w:qFormat/>
    <w:rsid w:val="00641FBC"/>
    <w:rPr>
      <w:i/>
      <w:iCs/>
    </w:rPr>
  </w:style>
  <w:style w:type="paragraph" w:styleId="aa">
    <w:name w:val="Body Text"/>
    <w:basedOn w:val="a"/>
    <w:link w:val="ab"/>
    <w:rsid w:val="00641FBC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641FBC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641FB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41FB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641FB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41FBC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641FBC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641FBC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641FBC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641FBC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641FBC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641FBC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641FBC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641FBC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641FBC"/>
  </w:style>
  <w:style w:type="paragraph" w:styleId="33">
    <w:name w:val="Body Text Indent 3"/>
    <w:basedOn w:val="a"/>
    <w:link w:val="34"/>
    <w:uiPriority w:val="99"/>
    <w:unhideWhenUsed/>
    <w:rsid w:val="00641FBC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641FBC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641FBC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641FBC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641FBC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641FBC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641FBC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641FBC"/>
  </w:style>
  <w:style w:type="paragraph" w:styleId="21">
    <w:name w:val="Body Text Indent 2"/>
    <w:basedOn w:val="a"/>
    <w:link w:val="22"/>
    <w:rsid w:val="00641FBC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641FBC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641FBC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641FBC"/>
  </w:style>
  <w:style w:type="paragraph" w:customStyle="1" w:styleId="style6">
    <w:name w:val="style6"/>
    <w:basedOn w:val="a"/>
    <w:rsid w:val="00641FB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641FBC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641FBC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2021-09-28T03:36:00Z</dcterms:created>
  <dcterms:modified xsi:type="dcterms:W3CDTF">2021-09-28T03:54:00Z</dcterms:modified>
</cp:coreProperties>
</file>